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0FC" w:rsidRDefault="001E6E58" w:rsidP="008F2B33">
      <w:pPr>
        <w:spacing w:after="0" w:line="240" w:lineRule="auto"/>
        <w:jc w:val="center"/>
        <w:rPr>
          <w:rFonts w:ascii="Times New Roman" w:hAnsi="Times New Roman" w:cs="Times New Roman"/>
          <w:b/>
          <w:sz w:val="24"/>
          <w:szCs w:val="24"/>
          <w:lang w:val="ky-KG"/>
        </w:rPr>
      </w:pPr>
      <w:r w:rsidRPr="0062106E">
        <w:rPr>
          <w:rFonts w:ascii="Times New Roman" w:hAnsi="Times New Roman" w:cs="Times New Roman"/>
          <w:b/>
          <w:sz w:val="24"/>
          <w:szCs w:val="24"/>
          <w:lang w:val="ky-KG"/>
        </w:rPr>
        <w:t>“ Кыргыз Республикасынын айрым мыйзам актыларына (Кыргыз Республикасынын бузуулар жөнүндө кодексине, Кыргыз Республикасынын “Атаандаштык жөнүндө”, “Кыргыз Республикасындагы  т</w:t>
      </w:r>
      <w:r w:rsidR="009864F1" w:rsidRPr="0062106E">
        <w:rPr>
          <w:rFonts w:ascii="Times New Roman" w:hAnsi="Times New Roman" w:cs="Times New Roman"/>
          <w:b/>
          <w:sz w:val="24"/>
          <w:szCs w:val="24"/>
          <w:lang w:val="ky-KG"/>
        </w:rPr>
        <w:t xml:space="preserve">абигый монополиялар жөнүндөгү”) </w:t>
      </w:r>
      <w:r w:rsidRPr="0062106E">
        <w:rPr>
          <w:rFonts w:ascii="Times New Roman" w:hAnsi="Times New Roman" w:cs="Times New Roman"/>
          <w:b/>
          <w:sz w:val="24"/>
          <w:szCs w:val="24"/>
          <w:lang w:val="ky-KG"/>
        </w:rPr>
        <w:t xml:space="preserve">Кыргыз Республикасынын Мыйзамынын долбоорунун </w:t>
      </w:r>
    </w:p>
    <w:p w:rsidR="008220FC" w:rsidRDefault="008220FC" w:rsidP="008F2B33">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САЛЫШТЫРМА ТАБЛИЦАСЫ</w:t>
      </w:r>
    </w:p>
    <w:p w:rsidR="008F2B33" w:rsidRDefault="008F2B33" w:rsidP="008F2B33">
      <w:pPr>
        <w:spacing w:after="0" w:line="240" w:lineRule="auto"/>
        <w:jc w:val="center"/>
        <w:rPr>
          <w:rFonts w:ascii="Times New Roman" w:hAnsi="Times New Roman" w:cs="Times New Roman"/>
          <w:b/>
          <w:sz w:val="24"/>
          <w:szCs w:val="24"/>
          <w:lang w:val="ky-KG"/>
        </w:rPr>
      </w:pPr>
    </w:p>
    <w:p w:rsidR="008220FC" w:rsidRPr="0062106E" w:rsidRDefault="008220FC" w:rsidP="008F2B33">
      <w:pPr>
        <w:spacing w:after="0" w:line="240" w:lineRule="auto"/>
        <w:jc w:val="center"/>
        <w:rPr>
          <w:rFonts w:ascii="Times New Roman" w:hAnsi="Times New Roman" w:cs="Times New Roman"/>
          <w:b/>
          <w:sz w:val="24"/>
          <w:szCs w:val="24"/>
          <w:lang w:val="ky-KG"/>
        </w:rPr>
      </w:pPr>
    </w:p>
    <w:tbl>
      <w:tblPr>
        <w:tblStyle w:val="a3"/>
        <w:tblW w:w="15168" w:type="dxa"/>
        <w:tblInd w:w="-431" w:type="dxa"/>
        <w:tblLook w:val="04A0" w:firstRow="1" w:lastRow="0" w:firstColumn="1" w:lastColumn="0" w:noHBand="0" w:noVBand="1"/>
      </w:tblPr>
      <w:tblGrid>
        <w:gridCol w:w="7797"/>
        <w:gridCol w:w="7371"/>
      </w:tblGrid>
      <w:tr w:rsidR="009864F1" w:rsidRPr="0062106E" w:rsidTr="008220FC">
        <w:trPr>
          <w:trHeight w:val="395"/>
        </w:trPr>
        <w:tc>
          <w:tcPr>
            <w:tcW w:w="7797" w:type="dxa"/>
          </w:tcPr>
          <w:p w:rsidR="009864F1" w:rsidRPr="0062106E" w:rsidRDefault="009864F1" w:rsidP="008F2B33">
            <w:pPr>
              <w:spacing w:after="0" w:line="240" w:lineRule="auto"/>
              <w:jc w:val="center"/>
              <w:rPr>
                <w:rFonts w:ascii="Times New Roman" w:hAnsi="Times New Roman" w:cs="Times New Roman"/>
                <w:sz w:val="24"/>
                <w:szCs w:val="24"/>
                <w:lang w:val="ky-KG"/>
              </w:rPr>
            </w:pPr>
            <w:proofErr w:type="spellStart"/>
            <w:r w:rsidRPr="0062106E">
              <w:rPr>
                <w:rFonts w:ascii="Times New Roman" w:hAnsi="Times New Roman" w:cs="Times New Roman"/>
                <w:b/>
                <w:sz w:val="24"/>
                <w:szCs w:val="24"/>
              </w:rPr>
              <w:t>Күчүндөгү</w:t>
            </w:r>
            <w:proofErr w:type="spellEnd"/>
            <w:r w:rsidRPr="0062106E">
              <w:rPr>
                <w:rFonts w:ascii="Times New Roman" w:hAnsi="Times New Roman" w:cs="Times New Roman"/>
                <w:b/>
                <w:sz w:val="24"/>
                <w:szCs w:val="24"/>
              </w:rPr>
              <w:t xml:space="preserve"> </w:t>
            </w:r>
            <w:proofErr w:type="spellStart"/>
            <w:r w:rsidRPr="0062106E">
              <w:rPr>
                <w:rFonts w:ascii="Times New Roman" w:hAnsi="Times New Roman" w:cs="Times New Roman"/>
                <w:b/>
                <w:sz w:val="24"/>
                <w:szCs w:val="24"/>
              </w:rPr>
              <w:t>редакциясы</w:t>
            </w:r>
            <w:proofErr w:type="spellEnd"/>
          </w:p>
        </w:tc>
        <w:tc>
          <w:tcPr>
            <w:tcW w:w="7371" w:type="dxa"/>
          </w:tcPr>
          <w:p w:rsidR="00E47573" w:rsidRPr="00830156" w:rsidRDefault="009864F1" w:rsidP="00830156">
            <w:pPr>
              <w:spacing w:after="0" w:line="240" w:lineRule="auto"/>
              <w:jc w:val="center"/>
              <w:rPr>
                <w:rFonts w:ascii="Times New Roman" w:hAnsi="Times New Roman" w:cs="Times New Roman"/>
                <w:b/>
                <w:sz w:val="24"/>
                <w:szCs w:val="24"/>
              </w:rPr>
            </w:pPr>
            <w:proofErr w:type="spellStart"/>
            <w:r w:rsidRPr="0062106E">
              <w:rPr>
                <w:rFonts w:ascii="Times New Roman" w:hAnsi="Times New Roman" w:cs="Times New Roman"/>
                <w:b/>
                <w:sz w:val="24"/>
                <w:szCs w:val="24"/>
              </w:rPr>
              <w:t>Сунушталган</w:t>
            </w:r>
            <w:proofErr w:type="spellEnd"/>
            <w:r w:rsidRPr="0062106E">
              <w:rPr>
                <w:rFonts w:ascii="Times New Roman" w:hAnsi="Times New Roman" w:cs="Times New Roman"/>
                <w:b/>
                <w:sz w:val="24"/>
                <w:szCs w:val="24"/>
              </w:rPr>
              <w:t xml:space="preserve"> </w:t>
            </w:r>
            <w:proofErr w:type="spellStart"/>
            <w:r w:rsidRPr="0062106E">
              <w:rPr>
                <w:rFonts w:ascii="Times New Roman" w:hAnsi="Times New Roman" w:cs="Times New Roman"/>
                <w:b/>
                <w:sz w:val="24"/>
                <w:szCs w:val="24"/>
              </w:rPr>
              <w:t>редакциясы</w:t>
            </w:r>
            <w:proofErr w:type="spellEnd"/>
          </w:p>
        </w:tc>
      </w:tr>
      <w:tr w:rsidR="009864F1" w:rsidRPr="008220FC" w:rsidTr="008220FC">
        <w:tc>
          <w:tcPr>
            <w:tcW w:w="7797" w:type="dxa"/>
          </w:tcPr>
          <w:p w:rsidR="0016530E" w:rsidRDefault="0016530E" w:rsidP="008F2B33">
            <w:pPr>
              <w:pStyle w:val="tkZagolovok3"/>
              <w:spacing w:before="0" w:after="0" w:line="240" w:lineRule="auto"/>
              <w:rPr>
                <w:rFonts w:ascii="Times New Roman" w:hAnsi="Times New Roman" w:cs="Times New Roman"/>
                <w:lang w:val="ky-KG"/>
              </w:rPr>
            </w:pPr>
            <w:r w:rsidRPr="0062106E">
              <w:rPr>
                <w:rFonts w:ascii="Times New Roman" w:hAnsi="Times New Roman" w:cs="Times New Roman"/>
                <w:lang w:val="ky-KG"/>
              </w:rPr>
              <w:t>7-глава. Бузуунун кошумча укуктук кесепеттери</w:t>
            </w:r>
          </w:p>
          <w:p w:rsidR="00692C5F" w:rsidRPr="0062106E" w:rsidRDefault="00692C5F" w:rsidP="008F2B33">
            <w:pPr>
              <w:pStyle w:val="tkZagolovok3"/>
              <w:spacing w:before="0" w:after="0" w:line="240" w:lineRule="auto"/>
              <w:rPr>
                <w:rFonts w:ascii="Times New Roman" w:hAnsi="Times New Roman" w:cs="Times New Roman"/>
              </w:rPr>
            </w:pPr>
          </w:p>
          <w:p w:rsidR="0016530E" w:rsidRPr="0062106E" w:rsidRDefault="0016530E" w:rsidP="008F2B33">
            <w:pPr>
              <w:pStyle w:val="tkZagolovok5"/>
              <w:spacing w:before="0"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28-берене. Бузуунун кошумча укуктук кесепеттери түшүнүгү, анын түрлөрү жана колдонуу шарттары</w:t>
            </w:r>
          </w:p>
          <w:p w:rsidR="0016530E"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1. Жаңы бузууларды жасоону болтурбоого же айып пулду төлөөнү камсыз кылууга багытталган мажбурлоо чаралары бузуунун кошумча укуктук кесепеттери болуп саналат.</w:t>
            </w:r>
          </w:p>
          <w:p w:rsidR="0016530E"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Бузуунун кошумча укуктук кесепеттери болуп төмөнкүлөр саналат:</w:t>
            </w:r>
          </w:p>
          <w:p w:rsidR="0016530E"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1) туум;</w:t>
            </w:r>
          </w:p>
          <w:p w:rsidR="0016530E"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мүлктү алып коюу;</w:t>
            </w:r>
          </w:p>
          <w:p w:rsidR="0016530E"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атайын токтотуучу жайларга транспорт каражаттарын мажбурлап эвакуациялоо, дөңгөлөктөргө блокираторлорду же шаймандардын башка түрлөрүн колдонуу;</w:t>
            </w:r>
          </w:p>
          <w:p w:rsidR="0016530E"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4) транспорт каражатын башкаруудан четтетүү.</w:t>
            </w:r>
          </w:p>
          <w:p w:rsidR="0062106E" w:rsidRDefault="0062106E" w:rsidP="008F2B33">
            <w:pPr>
              <w:pStyle w:val="tkTekst"/>
              <w:spacing w:after="0" w:line="240" w:lineRule="auto"/>
              <w:rPr>
                <w:rFonts w:ascii="Times New Roman" w:hAnsi="Times New Roman" w:cs="Times New Roman"/>
                <w:sz w:val="24"/>
                <w:szCs w:val="24"/>
                <w:lang w:val="ky-KG"/>
              </w:rPr>
            </w:pPr>
          </w:p>
          <w:p w:rsidR="00692C5F" w:rsidRDefault="00692C5F" w:rsidP="00830156">
            <w:pPr>
              <w:pStyle w:val="tkTekst"/>
              <w:spacing w:after="0" w:line="240" w:lineRule="auto"/>
              <w:ind w:firstLine="0"/>
              <w:rPr>
                <w:rFonts w:ascii="Times New Roman" w:hAnsi="Times New Roman" w:cs="Times New Roman"/>
                <w:sz w:val="24"/>
                <w:szCs w:val="24"/>
                <w:lang w:val="ky-KG"/>
              </w:rPr>
            </w:pPr>
          </w:p>
          <w:p w:rsidR="0016530E"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Бузуунун кошумча укуктук кесепеттери бузуу категорияларына карабастан колдонулат жана ушул Кодекстин Өзгөчө бөлүгүнүн беренесинин (беренесинин бөлүгүнүн) санкциясында каралбаган учурларда да колдонулушу мүмкүн.</w:t>
            </w:r>
          </w:p>
          <w:p w:rsidR="009864F1" w:rsidRPr="0062106E" w:rsidRDefault="0016530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4. Мүлктү алып коюу формасындагы бузуунун кошумча укуктук кесепети жеке адам тарабынан бузгандыгы үчүн жоопкерчилик каралышы мүмкүн болгон куракка чыкканга чейин жосун жасалган учурларда да колдонулат.</w:t>
            </w:r>
          </w:p>
        </w:tc>
        <w:tc>
          <w:tcPr>
            <w:tcW w:w="7371" w:type="dxa"/>
          </w:tcPr>
          <w:p w:rsidR="00692C5F" w:rsidRPr="00830156" w:rsidRDefault="0062106E" w:rsidP="00830156">
            <w:pPr>
              <w:pStyle w:val="tkZagolovok3"/>
              <w:spacing w:before="0" w:after="0" w:line="240" w:lineRule="auto"/>
              <w:rPr>
                <w:rFonts w:ascii="Times New Roman" w:hAnsi="Times New Roman" w:cs="Times New Roman"/>
                <w:lang w:val="ky-KG"/>
              </w:rPr>
            </w:pPr>
            <w:r w:rsidRPr="0062106E">
              <w:rPr>
                <w:rFonts w:ascii="Times New Roman" w:hAnsi="Times New Roman" w:cs="Times New Roman"/>
                <w:lang w:val="ky-KG"/>
              </w:rPr>
              <w:t>7-глава. Бузуунун кошумча укуктук кесепеттери</w:t>
            </w:r>
          </w:p>
          <w:p w:rsidR="0062106E" w:rsidRPr="0062106E" w:rsidRDefault="0062106E" w:rsidP="008F2B33">
            <w:pPr>
              <w:pStyle w:val="tkZagolovok5"/>
              <w:spacing w:before="0"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28-берене. Бузуунун кошумча укуктук кесепеттери түшүнүгү, анын түрлөрү жана колдонуу шарттары</w:t>
            </w:r>
          </w:p>
          <w:p w:rsidR="0062106E" w:rsidRPr="0062106E" w:rsidRDefault="0062106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1. Жаңы бузууларды жасоону болтурбоого же айып пулду төлөөнү камсыз кылууга багытталган мажбурлоо чаралары бузуунун кошумча укуктук кесепеттери болуп саналат.</w:t>
            </w:r>
          </w:p>
          <w:p w:rsidR="0062106E" w:rsidRPr="0062106E" w:rsidRDefault="0062106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Бузуунун кошумча укуктук кесепеттери болуп төмөнкүлөр саналат:</w:t>
            </w:r>
          </w:p>
          <w:p w:rsidR="0062106E" w:rsidRPr="0062106E" w:rsidRDefault="0062106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1) туум;</w:t>
            </w:r>
          </w:p>
          <w:p w:rsidR="0062106E" w:rsidRPr="0062106E" w:rsidRDefault="0062106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мүлктү алып коюу;</w:t>
            </w:r>
          </w:p>
          <w:p w:rsidR="0062106E" w:rsidRPr="0062106E" w:rsidRDefault="0062106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атайын токтотуучу жайларга транспорт каражаттарын мажбурлап эвакуациялоо, дөңгөлөктөргө блокираторлорду же шаймандардын башка түрлөрүн колдонуу;</w:t>
            </w:r>
          </w:p>
          <w:p w:rsidR="0062106E" w:rsidRPr="0062106E" w:rsidRDefault="0062106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4) транспорт каражатын башкаруудан четтетүү;</w:t>
            </w:r>
          </w:p>
          <w:p w:rsidR="00E27BCC" w:rsidRDefault="00E27BCC" w:rsidP="008F2B33">
            <w:pPr>
              <w:spacing w:after="0" w:line="240" w:lineRule="auto"/>
              <w:ind w:firstLine="567"/>
              <w:jc w:val="both"/>
              <w:rPr>
                <w:rFonts w:ascii="Times New Roman" w:hAnsi="Times New Roman" w:cs="Times New Roman"/>
                <w:sz w:val="24"/>
                <w:szCs w:val="28"/>
                <w:lang w:val="ky-KG"/>
              </w:rPr>
            </w:pPr>
            <w:r w:rsidRPr="00E27BCC">
              <w:rPr>
                <w:rFonts w:ascii="Times New Roman" w:hAnsi="Times New Roman" w:cs="Times New Roman"/>
                <w:b/>
                <w:sz w:val="24"/>
                <w:szCs w:val="28"/>
                <w:lang w:val="ky-KG"/>
              </w:rPr>
              <w:t xml:space="preserve">5) монополиялык </w:t>
            </w:r>
            <w:r w:rsidR="0011251D">
              <w:rPr>
                <w:rFonts w:ascii="Times New Roman" w:hAnsi="Times New Roman" w:cs="Times New Roman"/>
                <w:b/>
                <w:sz w:val="24"/>
                <w:szCs w:val="28"/>
                <w:lang w:val="ky-KG"/>
              </w:rPr>
              <w:t>иштен т</w:t>
            </w:r>
            <w:r w:rsidR="0011251D" w:rsidRPr="002B35AE">
              <w:rPr>
                <w:rFonts w:ascii="Times New Roman" w:hAnsi="Times New Roman" w:cs="Times New Roman"/>
                <w:b/>
                <w:sz w:val="24"/>
                <w:szCs w:val="28"/>
                <w:lang w:val="ky-KG"/>
              </w:rPr>
              <w:t>ү</w:t>
            </w:r>
            <w:r w:rsidR="0011251D">
              <w:rPr>
                <w:rFonts w:ascii="Times New Roman" w:hAnsi="Times New Roman" w:cs="Times New Roman"/>
                <w:b/>
                <w:sz w:val="24"/>
                <w:szCs w:val="28"/>
                <w:lang w:val="ky-KG"/>
              </w:rPr>
              <w:t>шк</w:t>
            </w:r>
            <w:r w:rsidR="0011251D" w:rsidRPr="00E27BCC">
              <w:rPr>
                <w:rFonts w:ascii="Times New Roman" w:hAnsi="Times New Roman" w:cs="Times New Roman"/>
                <w:b/>
                <w:sz w:val="24"/>
                <w:szCs w:val="28"/>
                <w:lang w:val="ky-KG"/>
              </w:rPr>
              <w:t>ө</w:t>
            </w:r>
            <w:r w:rsidR="0011251D">
              <w:rPr>
                <w:rFonts w:ascii="Times New Roman" w:hAnsi="Times New Roman" w:cs="Times New Roman"/>
                <w:b/>
                <w:sz w:val="24"/>
                <w:szCs w:val="28"/>
                <w:lang w:val="ky-KG"/>
              </w:rPr>
              <w:t>н кирешени алып коюу.</w:t>
            </w:r>
          </w:p>
          <w:p w:rsidR="0062106E" w:rsidRPr="0062106E" w:rsidRDefault="0062106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Бузуунун кошумча укуктук кесепеттери бузуу категорияларына карабастан колдонулат жана ушул Кодекстин Өзгөчө бөлүгүнүн беренесинин (беренесинин бөлүгүнүн) санкциясында каралбаган учурларда да колдонулушу мүмкүн.</w:t>
            </w:r>
          </w:p>
          <w:p w:rsidR="00692C5F" w:rsidRPr="00830156" w:rsidRDefault="00830156" w:rsidP="00830156">
            <w:pPr>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62106E" w:rsidRPr="0062106E">
              <w:rPr>
                <w:rFonts w:ascii="Times New Roman" w:hAnsi="Times New Roman" w:cs="Times New Roman"/>
                <w:sz w:val="24"/>
                <w:szCs w:val="24"/>
                <w:lang w:val="ky-KG"/>
              </w:rPr>
              <w:t>4. Мүлктү алып коюу формасындагы бузуунун кошумча укуктук кесепети жеке адам тарабынан бузгандыгы үчүн жоопкерчилик каралышы мүмкүн болгон куракка чыкканга чейин жосун жасалган учурларда да колдонулат.</w:t>
            </w:r>
          </w:p>
        </w:tc>
      </w:tr>
      <w:tr w:rsidR="0062106E" w:rsidRPr="008220FC" w:rsidTr="008220FC">
        <w:tc>
          <w:tcPr>
            <w:tcW w:w="7797" w:type="dxa"/>
          </w:tcPr>
          <w:p w:rsidR="0062106E" w:rsidRPr="0062106E" w:rsidRDefault="0062106E" w:rsidP="008F2B33">
            <w:pPr>
              <w:pStyle w:val="tkZagolovok3"/>
              <w:spacing w:before="0" w:after="0" w:line="240" w:lineRule="auto"/>
              <w:rPr>
                <w:rFonts w:ascii="Times New Roman" w:hAnsi="Times New Roman" w:cs="Times New Roman"/>
                <w:lang w:val="ky-KG"/>
              </w:rPr>
            </w:pPr>
          </w:p>
        </w:tc>
        <w:tc>
          <w:tcPr>
            <w:tcW w:w="7371" w:type="dxa"/>
          </w:tcPr>
          <w:p w:rsidR="00E27BCC" w:rsidRPr="0060270B" w:rsidRDefault="00E27BCC" w:rsidP="00E27BCC">
            <w:pPr>
              <w:pStyle w:val="tkTekst"/>
              <w:spacing w:after="0" w:line="240" w:lineRule="auto"/>
              <w:rPr>
                <w:rFonts w:ascii="Times New Roman" w:hAnsi="Times New Roman" w:cs="Times New Roman"/>
                <w:b/>
                <w:sz w:val="24"/>
                <w:szCs w:val="28"/>
                <w:lang w:val="ky-KG"/>
              </w:rPr>
            </w:pPr>
            <w:r w:rsidRPr="0060270B">
              <w:rPr>
                <w:rFonts w:ascii="Times New Roman" w:hAnsi="Times New Roman" w:cs="Times New Roman"/>
                <w:b/>
                <w:sz w:val="24"/>
                <w:szCs w:val="28"/>
                <w:lang w:val="ky-KG"/>
              </w:rPr>
              <w:t>31</w:t>
            </w:r>
            <w:r w:rsidRPr="0060270B">
              <w:rPr>
                <w:rFonts w:ascii="Times New Roman" w:hAnsi="Times New Roman" w:cs="Times New Roman"/>
                <w:b/>
                <w:sz w:val="24"/>
                <w:szCs w:val="28"/>
                <w:vertAlign w:val="superscript"/>
                <w:lang w:val="ky-KG"/>
              </w:rPr>
              <w:t>2</w:t>
            </w:r>
            <w:r w:rsidR="0011251D" w:rsidRPr="0060270B">
              <w:rPr>
                <w:rFonts w:ascii="Times New Roman" w:hAnsi="Times New Roman" w:cs="Times New Roman"/>
                <w:b/>
                <w:sz w:val="24"/>
                <w:szCs w:val="28"/>
                <w:lang w:val="ky-KG"/>
              </w:rPr>
              <w:t>-берене. Монополиялык</w:t>
            </w:r>
            <w:r w:rsidRPr="0060270B">
              <w:rPr>
                <w:rFonts w:ascii="Times New Roman" w:hAnsi="Times New Roman" w:cs="Times New Roman"/>
                <w:b/>
                <w:sz w:val="24"/>
                <w:szCs w:val="28"/>
                <w:lang w:val="ky-KG"/>
              </w:rPr>
              <w:t xml:space="preserve"> </w:t>
            </w:r>
            <w:r w:rsidR="0011251D" w:rsidRPr="0060270B">
              <w:rPr>
                <w:rFonts w:ascii="Times New Roman" w:hAnsi="Times New Roman" w:cs="Times New Roman"/>
                <w:b/>
                <w:sz w:val="24"/>
                <w:szCs w:val="28"/>
                <w:lang w:val="ky-KG"/>
              </w:rPr>
              <w:t>иштен түшкөн киреше</w:t>
            </w:r>
          </w:p>
          <w:p w:rsidR="0009327F" w:rsidRDefault="0011251D" w:rsidP="0009327F">
            <w:pPr>
              <w:pStyle w:val="tkTekst"/>
              <w:spacing w:after="0" w:line="240" w:lineRule="auto"/>
              <w:rPr>
                <w:rFonts w:ascii="Times New Roman" w:hAnsi="Times New Roman" w:cs="Times New Roman"/>
                <w:sz w:val="24"/>
                <w:szCs w:val="28"/>
                <w:lang w:val="ky-KG"/>
              </w:rPr>
            </w:pPr>
            <w:r w:rsidRPr="0060270B">
              <w:rPr>
                <w:rFonts w:ascii="Times New Roman" w:hAnsi="Times New Roman" w:cs="Times New Roman"/>
                <w:sz w:val="24"/>
                <w:szCs w:val="28"/>
                <w:lang w:val="ky-KG"/>
              </w:rPr>
              <w:t>1. Монополиялык</w:t>
            </w:r>
            <w:r w:rsidR="00E27BCC" w:rsidRPr="0060270B">
              <w:rPr>
                <w:rFonts w:ascii="Times New Roman" w:hAnsi="Times New Roman" w:cs="Times New Roman"/>
                <w:sz w:val="24"/>
                <w:szCs w:val="28"/>
                <w:lang w:val="ky-KG"/>
              </w:rPr>
              <w:t xml:space="preserve"> </w:t>
            </w:r>
            <w:r w:rsidRPr="0060270B">
              <w:rPr>
                <w:rFonts w:ascii="Times New Roman" w:hAnsi="Times New Roman" w:cs="Times New Roman"/>
                <w:sz w:val="24"/>
                <w:szCs w:val="28"/>
                <w:lang w:val="ky-KG"/>
              </w:rPr>
              <w:t xml:space="preserve">иштен </w:t>
            </w:r>
            <w:r w:rsidR="00E27BCC" w:rsidRPr="0060270B">
              <w:rPr>
                <w:rFonts w:ascii="Times New Roman" w:hAnsi="Times New Roman" w:cs="Times New Roman"/>
                <w:sz w:val="24"/>
                <w:szCs w:val="28"/>
                <w:lang w:val="ky-KG"/>
              </w:rPr>
              <w:t>түшкөн киреше</w:t>
            </w:r>
            <w:r w:rsidRPr="0060270B">
              <w:rPr>
                <w:rFonts w:ascii="Times New Roman" w:hAnsi="Times New Roman" w:cs="Times New Roman"/>
                <w:sz w:val="24"/>
                <w:szCs w:val="28"/>
                <w:lang w:val="ky-KG"/>
              </w:rPr>
              <w:t>ни алып коюу</w:t>
            </w:r>
            <w:r w:rsidR="00E27BCC" w:rsidRPr="0060270B">
              <w:rPr>
                <w:rFonts w:ascii="Times New Roman" w:hAnsi="Times New Roman" w:cs="Times New Roman"/>
                <w:sz w:val="24"/>
                <w:szCs w:val="28"/>
                <w:lang w:val="ky-KG"/>
              </w:rPr>
              <w:t xml:space="preserve"> – үстөмдүк абалдан кыянаттык менен пайдалануу, атаандаштыкка каршы макулдашуулар</w:t>
            </w:r>
            <w:r w:rsidRPr="0060270B">
              <w:rPr>
                <w:rFonts w:ascii="Times New Roman" w:hAnsi="Times New Roman" w:cs="Times New Roman"/>
                <w:sz w:val="24"/>
                <w:szCs w:val="28"/>
                <w:lang w:val="ky-KG"/>
              </w:rPr>
              <w:t>ды</w:t>
            </w:r>
            <w:r w:rsidR="00E27BCC" w:rsidRPr="0060270B">
              <w:rPr>
                <w:rFonts w:ascii="Times New Roman" w:hAnsi="Times New Roman" w:cs="Times New Roman"/>
                <w:sz w:val="24"/>
                <w:szCs w:val="28"/>
                <w:lang w:val="ky-KG"/>
              </w:rPr>
              <w:t xml:space="preserve"> </w:t>
            </w:r>
            <w:r w:rsidR="00F82912" w:rsidRPr="0060270B">
              <w:rPr>
                <w:rFonts w:ascii="Times New Roman" w:hAnsi="Times New Roman" w:cs="Times New Roman"/>
                <w:sz w:val="24"/>
                <w:szCs w:val="28"/>
                <w:lang w:val="ky-KG"/>
              </w:rPr>
              <w:t>түзүү (</w:t>
            </w:r>
            <w:r w:rsidR="00E27BCC" w:rsidRPr="0060270B">
              <w:rPr>
                <w:rFonts w:ascii="Times New Roman" w:hAnsi="Times New Roman" w:cs="Times New Roman"/>
                <w:sz w:val="24"/>
                <w:szCs w:val="28"/>
                <w:lang w:val="ky-KG"/>
              </w:rPr>
              <w:t xml:space="preserve">макулдашылган аракеттер) </w:t>
            </w:r>
            <w:r w:rsidR="00F82912" w:rsidRPr="0060270B">
              <w:rPr>
                <w:rFonts w:ascii="Times New Roman" w:hAnsi="Times New Roman" w:cs="Times New Roman"/>
                <w:sz w:val="24"/>
                <w:szCs w:val="28"/>
                <w:lang w:val="ky-KG"/>
              </w:rPr>
              <w:t>аркылуу монополияга каршы (атаандаштык) мыйзамдарын бузуунун натыйжасында мыйзамсыз алынган кирешенин суммасы</w:t>
            </w:r>
            <w:r w:rsidR="0009327F">
              <w:rPr>
                <w:rFonts w:ascii="Times New Roman" w:hAnsi="Times New Roman" w:cs="Times New Roman"/>
                <w:sz w:val="24"/>
                <w:szCs w:val="28"/>
                <w:lang w:val="ky-KG"/>
              </w:rPr>
              <w:t>.</w:t>
            </w:r>
          </w:p>
          <w:p w:rsidR="00692C5F" w:rsidRPr="0062106E" w:rsidRDefault="0009327F" w:rsidP="00830156">
            <w:pPr>
              <w:pStyle w:val="tkTekst"/>
              <w:spacing w:after="0" w:line="240" w:lineRule="auto"/>
              <w:rPr>
                <w:rFonts w:ascii="Times New Roman" w:hAnsi="Times New Roman" w:cs="Times New Roman"/>
                <w:sz w:val="24"/>
                <w:szCs w:val="28"/>
                <w:lang w:val="ky-KG"/>
              </w:rPr>
            </w:pPr>
            <w:r>
              <w:rPr>
                <w:rFonts w:ascii="Times New Roman" w:hAnsi="Times New Roman" w:cs="Times New Roman"/>
                <w:sz w:val="24"/>
                <w:szCs w:val="28"/>
                <w:lang w:val="ky-KG"/>
              </w:rPr>
              <w:t xml:space="preserve">2. </w:t>
            </w:r>
            <w:r w:rsidR="0062106E" w:rsidRPr="0060270B">
              <w:rPr>
                <w:rFonts w:ascii="Times New Roman" w:hAnsi="Times New Roman" w:cs="Times New Roman"/>
                <w:sz w:val="24"/>
                <w:szCs w:val="28"/>
                <w:lang w:val="ky-KG"/>
              </w:rPr>
              <w:t>Монополия</w:t>
            </w:r>
            <w:r w:rsidR="00F82912" w:rsidRPr="0060270B">
              <w:rPr>
                <w:rFonts w:ascii="Times New Roman" w:hAnsi="Times New Roman" w:cs="Times New Roman"/>
                <w:sz w:val="24"/>
                <w:szCs w:val="28"/>
                <w:lang w:val="ky-KG"/>
              </w:rPr>
              <w:t>га каршы (атаандаштык) мыйзамдарынын талаптарын бузгандыгы үчүн жоопкерчиликке тартуу тартиби</w:t>
            </w:r>
            <w:r w:rsidR="0062106E" w:rsidRPr="0060270B">
              <w:rPr>
                <w:rFonts w:ascii="Times New Roman" w:hAnsi="Times New Roman" w:cs="Times New Roman"/>
                <w:sz w:val="24"/>
                <w:szCs w:val="28"/>
                <w:lang w:val="ky-KG"/>
              </w:rPr>
              <w:t xml:space="preserve"> Кыргыз Республикасынын </w:t>
            </w:r>
            <w:r w:rsidR="00F82912" w:rsidRPr="0060270B">
              <w:rPr>
                <w:rFonts w:ascii="Times New Roman" w:hAnsi="Times New Roman" w:cs="Times New Roman"/>
                <w:sz w:val="24"/>
                <w:szCs w:val="28"/>
                <w:lang w:val="ky-KG"/>
              </w:rPr>
              <w:t xml:space="preserve">мыйзамдары менен белгиленет. </w:t>
            </w:r>
          </w:p>
        </w:tc>
      </w:tr>
      <w:tr w:rsidR="0007744B" w:rsidRPr="0062106E" w:rsidTr="008220FC">
        <w:tc>
          <w:tcPr>
            <w:tcW w:w="7797" w:type="dxa"/>
          </w:tcPr>
          <w:p w:rsidR="0007744B" w:rsidRPr="0062106E" w:rsidRDefault="00692C5F" w:rsidP="008F2B33">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lang w:val="ky-KG"/>
              </w:rPr>
              <w:t>65</w:t>
            </w:r>
            <w:r>
              <w:rPr>
                <w:rFonts w:ascii="Times New Roman" w:hAnsi="Times New Roman" w:cs="Times New Roman"/>
                <w:sz w:val="24"/>
                <w:szCs w:val="24"/>
                <w:vertAlign w:val="superscript"/>
                <w:lang w:val="ky-KG"/>
              </w:rPr>
              <w:t>1</w:t>
            </w:r>
            <w:r w:rsidR="0007744B" w:rsidRPr="0062106E">
              <w:rPr>
                <w:rFonts w:ascii="Times New Roman" w:hAnsi="Times New Roman" w:cs="Times New Roman"/>
                <w:sz w:val="24"/>
                <w:szCs w:val="24"/>
                <w:lang w:val="ky-KG"/>
              </w:rPr>
              <w:t>-берене. Тил жөнүндө Кыргыз Республикасынын мыйзамдарынын талаптарын бузуу</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1. Тексттери адабий тилдин ченемдерине (алфавит жана орфографиялык эрежелер) ылайык келбеген </w:t>
            </w:r>
            <w:r w:rsidRPr="0062106E">
              <w:rPr>
                <w:rFonts w:ascii="Times New Roman" w:hAnsi="Times New Roman" w:cs="Times New Roman"/>
                <w:strike/>
                <w:sz w:val="24"/>
                <w:szCs w:val="24"/>
                <w:lang w:val="ky-KG"/>
              </w:rPr>
              <w:t>көрнөктөрдү</w:t>
            </w:r>
            <w:r w:rsidRPr="0062106E">
              <w:rPr>
                <w:rFonts w:ascii="Times New Roman" w:hAnsi="Times New Roman" w:cs="Times New Roman"/>
                <w:sz w:val="24"/>
                <w:szCs w:val="24"/>
                <w:lang w:val="ky-KG"/>
              </w:rPr>
              <w:t>, кулактандырууларды, прейскуранттарды жана башка көрсөтмөлүү маалыматтарды юридикалык жана жеке жактардын имараттарында жайгаштыруу, -</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эскертүүгө алып келет.</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 Ушул берененин 1-бөлүгүндө каралган иш-аракеттер эскертүү жаза-чарасы колдонулгандан кийин бир айдын ичинде оңдолбосо же алты айдын ичинде кайталанып жасалса, -</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1-категориядагы айып пул салууга алып келет.</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3. "Шаардагы, айылдагы калктуу конуштарда тексттери адабий тилдин ченемдерине (алфавит жана орфография эрежелер) ылайык келбеген сырткы </w:t>
            </w:r>
            <w:r w:rsidRPr="0062106E">
              <w:rPr>
                <w:rFonts w:ascii="Times New Roman" w:hAnsi="Times New Roman" w:cs="Times New Roman"/>
                <w:strike/>
                <w:sz w:val="24"/>
                <w:szCs w:val="24"/>
                <w:lang w:val="ky-KG"/>
              </w:rPr>
              <w:t xml:space="preserve">жарнактарды </w:t>
            </w:r>
            <w:r w:rsidRPr="0062106E">
              <w:rPr>
                <w:rFonts w:ascii="Times New Roman" w:hAnsi="Times New Roman" w:cs="Times New Roman"/>
                <w:sz w:val="24"/>
                <w:szCs w:val="24"/>
                <w:lang w:val="ky-KG"/>
              </w:rPr>
              <w:t>жайгаштыруу, -</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1-категориядагы айып пул салууга алып келет.</w:t>
            </w:r>
          </w:p>
        </w:tc>
        <w:tc>
          <w:tcPr>
            <w:tcW w:w="7371" w:type="dxa"/>
          </w:tcPr>
          <w:p w:rsidR="00F0654E" w:rsidRPr="0062106E" w:rsidRDefault="00692C5F" w:rsidP="008F2B33">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lang w:val="ky-KG"/>
              </w:rPr>
              <w:t>65</w:t>
            </w:r>
            <w:r>
              <w:rPr>
                <w:rFonts w:ascii="Times New Roman" w:hAnsi="Times New Roman" w:cs="Times New Roman"/>
                <w:sz w:val="24"/>
                <w:szCs w:val="24"/>
                <w:vertAlign w:val="superscript"/>
                <w:lang w:val="ky-KG"/>
              </w:rPr>
              <w:t>1</w:t>
            </w:r>
            <w:r w:rsidR="00F0654E" w:rsidRPr="0062106E">
              <w:rPr>
                <w:rFonts w:ascii="Times New Roman" w:hAnsi="Times New Roman" w:cs="Times New Roman"/>
                <w:sz w:val="24"/>
                <w:szCs w:val="24"/>
                <w:lang w:val="ky-KG"/>
              </w:rPr>
              <w:t>-берене. Тил жөнүндө Кыргыз Республикасынын мыйзамдарынын талаптарын бузуу</w:t>
            </w:r>
          </w:p>
          <w:p w:rsidR="00F0654E" w:rsidRDefault="00F0654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1. Тексттери адабий тилдин ченемдерине (алфавит жана орфографиялык эрежелер) ылайык келбеген</w:t>
            </w:r>
            <w:r w:rsidR="00C16D4A">
              <w:rPr>
                <w:rFonts w:ascii="Times New Roman" w:hAnsi="Times New Roman" w:cs="Times New Roman"/>
                <w:sz w:val="24"/>
                <w:szCs w:val="24"/>
                <w:lang w:val="ky-KG"/>
              </w:rPr>
              <w:t xml:space="preserve"> </w:t>
            </w:r>
            <w:r w:rsidR="00C16D4A" w:rsidRPr="00C16D4A">
              <w:rPr>
                <w:rFonts w:ascii="Times New Roman" w:hAnsi="Times New Roman" w:cs="Times New Roman"/>
                <w:sz w:val="24"/>
                <w:szCs w:val="24"/>
                <w:lang w:val="ky-KG"/>
              </w:rPr>
              <w:t>көрнөктөрдү</w:t>
            </w:r>
            <w:r w:rsidRPr="0062106E">
              <w:rPr>
                <w:rFonts w:ascii="Times New Roman" w:hAnsi="Times New Roman" w:cs="Times New Roman"/>
                <w:sz w:val="24"/>
                <w:szCs w:val="24"/>
                <w:lang w:val="ky-KG"/>
              </w:rPr>
              <w:t>, кулактандырууларды, прейскуранттарды жана башка көрсөтмөлүү маалыматтарды юридикалык жана жеке жактардын имараттарында жайгаштыруу, -</w:t>
            </w:r>
          </w:p>
          <w:p w:rsidR="00F0654E" w:rsidRPr="00E27BCC" w:rsidRDefault="00F0654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эскертүүгө алып келет.</w:t>
            </w:r>
          </w:p>
          <w:p w:rsidR="00F0654E" w:rsidRPr="00E27BCC" w:rsidRDefault="00F0654E" w:rsidP="008F2B33">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Ушул берененин 1-бөлүгүндө каралган иш-аракеттер эскертүү жаза-чарасы колдонулгандан кийин бир айдын ичинде оңдолбосо же алты айдын ичинде кайталанып жасалса, -</w:t>
            </w:r>
          </w:p>
          <w:p w:rsidR="00F0654E" w:rsidRPr="0062106E" w:rsidRDefault="00F0654E"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1-категориядагы айып пул салууга алып келет.</w:t>
            </w:r>
          </w:p>
          <w:p w:rsidR="00F0654E" w:rsidRPr="0062106E" w:rsidRDefault="00F0654E"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3. "Шаардагы, айылдагы калктуу конуштарда тексттери адабий тилдин ченемдерине (алфавит жана орфография эрежелер) ылайык келбеген сырткы </w:t>
            </w:r>
            <w:r w:rsidRPr="0062106E">
              <w:rPr>
                <w:rFonts w:ascii="Times New Roman" w:hAnsi="Times New Roman" w:cs="Times New Roman"/>
                <w:b/>
                <w:sz w:val="24"/>
                <w:szCs w:val="24"/>
                <w:lang w:val="ky-KG"/>
              </w:rPr>
              <w:t>жарнамаларды</w:t>
            </w:r>
            <w:r w:rsidRPr="0062106E">
              <w:rPr>
                <w:rFonts w:ascii="Times New Roman" w:hAnsi="Times New Roman" w:cs="Times New Roman"/>
                <w:sz w:val="24"/>
                <w:szCs w:val="24"/>
                <w:lang w:val="ky-KG"/>
              </w:rPr>
              <w:t xml:space="preserve"> жайгаштыруу, -</w:t>
            </w:r>
          </w:p>
          <w:p w:rsidR="00692C5F" w:rsidRPr="00830156" w:rsidRDefault="00E27BCC" w:rsidP="00E27BCC">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F0654E" w:rsidRPr="0062106E">
              <w:rPr>
                <w:rFonts w:ascii="Times New Roman" w:hAnsi="Times New Roman" w:cs="Times New Roman"/>
                <w:sz w:val="24"/>
                <w:szCs w:val="24"/>
                <w:lang w:val="ky-KG"/>
              </w:rPr>
              <w:t>1-категориядагы айып пул салууга алып келет.</w:t>
            </w:r>
          </w:p>
        </w:tc>
      </w:tr>
      <w:tr w:rsidR="0007744B" w:rsidRPr="0062106E" w:rsidTr="008220FC">
        <w:tc>
          <w:tcPr>
            <w:tcW w:w="7797" w:type="dxa"/>
          </w:tcPr>
          <w:p w:rsidR="0007744B" w:rsidRPr="0062106E" w:rsidRDefault="0007744B" w:rsidP="008F2B33">
            <w:pPr>
              <w:pStyle w:val="tkZagolovok5"/>
              <w:spacing w:before="0"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120-берене. Автомобиль жолдорунун бөлүү тилкесин сактоо эрежелерин бузуу</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Автомобиль жолуна бөлүнгөн тилкедеги участокту айдоо, тигилген бак-дарактарды кыюу же сындыруу, чымдарды же кыртышты оюп алуу, чоң жолго кошулуучу жолдорду өзү билемдик менен куруу же бөлүүчү тилкени бузуу, канализациялык, өнөр жайлык, мелиорациялык сууларды жана агынды сууларды суу бургуч курулмаларга жана резервдерге агызуу, жолдо, көчөдө тоскоолдуктарды түзүү, жол жээгиндеги тилкелерде тиешелүү органдар менен макулдашпастан, соода точкаларын, тамактануу </w:t>
            </w:r>
            <w:r w:rsidRPr="0062106E">
              <w:rPr>
                <w:rFonts w:ascii="Times New Roman" w:hAnsi="Times New Roman" w:cs="Times New Roman"/>
                <w:sz w:val="24"/>
                <w:szCs w:val="24"/>
                <w:lang w:val="ky-KG"/>
              </w:rPr>
              <w:lastRenderedPageBreak/>
              <w:t xml:space="preserve">жайларын, сервистерди же </w:t>
            </w:r>
            <w:r w:rsidRPr="0062106E">
              <w:rPr>
                <w:rFonts w:ascii="Times New Roman" w:hAnsi="Times New Roman" w:cs="Times New Roman"/>
                <w:strike/>
                <w:sz w:val="24"/>
                <w:szCs w:val="24"/>
                <w:lang w:val="ky-KG"/>
              </w:rPr>
              <w:t>жарнак</w:t>
            </w:r>
            <w:r w:rsidRPr="0062106E">
              <w:rPr>
                <w:rFonts w:ascii="Times New Roman" w:hAnsi="Times New Roman" w:cs="Times New Roman"/>
                <w:sz w:val="24"/>
                <w:szCs w:val="24"/>
                <w:lang w:val="ky-KG"/>
              </w:rPr>
              <w:t xml:space="preserve"> такталарын, паннолорду, афишаларды, транспаранттарды, көрнөктөрдү, плакаттарды, белгилерди, көрсөткүчтөрдү куруу же уюштуруу -</w:t>
            </w:r>
          </w:p>
          <w:p w:rsidR="0007744B" w:rsidRPr="0062106E" w:rsidRDefault="0007744B"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2-категориядагы айып пул салууга алып келет.</w:t>
            </w:r>
          </w:p>
        </w:tc>
        <w:tc>
          <w:tcPr>
            <w:tcW w:w="7371" w:type="dxa"/>
          </w:tcPr>
          <w:p w:rsidR="00F0654E" w:rsidRPr="0062106E" w:rsidRDefault="00F0654E" w:rsidP="008F2B33">
            <w:pPr>
              <w:pStyle w:val="tkZagolovok5"/>
              <w:spacing w:before="0"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lastRenderedPageBreak/>
              <w:t>120-берене. Автомобиль жолдорунун бөлүү тилкесин сактоо эрежелерин бузуу</w:t>
            </w:r>
          </w:p>
          <w:p w:rsidR="00F0654E" w:rsidRPr="0062106E" w:rsidRDefault="00F0654E" w:rsidP="008F2B33">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Автомобиль жолуна бөлүнгөн тилкедеги участокту айдоо, тигилген бак-дарактарды кыюу же сындыруу, чымдарды же кыртышты оюп алуу, чоң жолго кошулуучу жолдорду өзү билемдик менен куруу же бөлүүчү тилкени бузуу, канализациялык, өнөр жайлык, мелиорациялык сууларды жана агынды сууларды суу бургуч курулмаларга жана резервдерге агызуу, жолдо, көчөдө тоскоолдуктарды түзүү, жол жээгиндеги тилкелерде тиешелүү </w:t>
            </w:r>
            <w:r w:rsidRPr="0062106E">
              <w:rPr>
                <w:rFonts w:ascii="Times New Roman" w:hAnsi="Times New Roman" w:cs="Times New Roman"/>
                <w:sz w:val="24"/>
                <w:szCs w:val="24"/>
                <w:lang w:val="ky-KG"/>
              </w:rPr>
              <w:lastRenderedPageBreak/>
              <w:t xml:space="preserve">органдар менен макулдашпастан, соода точкаларын, тамактануу жайларын, сервистерди же </w:t>
            </w:r>
            <w:r w:rsidRPr="0062106E">
              <w:rPr>
                <w:rFonts w:ascii="Times New Roman" w:hAnsi="Times New Roman" w:cs="Times New Roman"/>
                <w:b/>
                <w:sz w:val="24"/>
                <w:szCs w:val="24"/>
                <w:lang w:val="ky-KG"/>
              </w:rPr>
              <w:t>жарнама</w:t>
            </w:r>
            <w:r w:rsidRPr="0062106E">
              <w:rPr>
                <w:rFonts w:ascii="Times New Roman" w:hAnsi="Times New Roman" w:cs="Times New Roman"/>
                <w:sz w:val="24"/>
                <w:szCs w:val="24"/>
                <w:lang w:val="ky-KG"/>
              </w:rPr>
              <w:t xml:space="preserve"> такталарын, паннолорду, афишаларды, транспаранттарды, көрнөктөрдү, плакаттарды, белгилерди, көрсөткүчтөрдү куруу же уюштуруу -</w:t>
            </w:r>
          </w:p>
          <w:p w:rsidR="00692C5F" w:rsidRPr="00830156" w:rsidRDefault="00F0654E" w:rsidP="00830156">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2-категориядагы айып пул салууга алып келет.</w:t>
            </w:r>
          </w:p>
        </w:tc>
      </w:tr>
      <w:tr w:rsidR="00692C5F" w:rsidRPr="008220FC" w:rsidTr="008220FC">
        <w:tc>
          <w:tcPr>
            <w:tcW w:w="7797" w:type="dxa"/>
          </w:tcPr>
          <w:p w:rsidR="00692C5F" w:rsidRDefault="00692C5F" w:rsidP="00692C5F">
            <w:pPr>
              <w:pStyle w:val="tkZagolovok3"/>
              <w:spacing w:before="0" w:after="0" w:line="240" w:lineRule="auto"/>
              <w:rPr>
                <w:rFonts w:ascii="Times New Roman" w:hAnsi="Times New Roman" w:cs="Times New Roman"/>
                <w:lang w:val="ky-KG"/>
              </w:rPr>
            </w:pPr>
            <w:r w:rsidRPr="0062106E">
              <w:rPr>
                <w:rFonts w:ascii="Times New Roman" w:hAnsi="Times New Roman" w:cs="Times New Roman"/>
                <w:lang w:val="ky-KG"/>
              </w:rPr>
              <w:lastRenderedPageBreak/>
              <w:t>27-глава. Ишкердик ишти жүзөгө ашыруу чөйрөсүндөгү башкаруу тартибине каршы бузуулар</w:t>
            </w:r>
          </w:p>
          <w:p w:rsidR="00692C5F" w:rsidRPr="0062106E" w:rsidRDefault="00692C5F" w:rsidP="00692C5F">
            <w:pPr>
              <w:pStyle w:val="tkZagolovok3"/>
              <w:spacing w:before="0" w:after="0" w:line="240" w:lineRule="auto"/>
              <w:rPr>
                <w:rFonts w:ascii="Times New Roman" w:hAnsi="Times New Roman" w:cs="Times New Roman"/>
                <w:lang w:val="ky-KG"/>
              </w:rPr>
            </w:pP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Эскертүү. 1. Ушул Кодекстин 203 жана 204-беренелеринде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Ушул Кодекстин 205 жана 206-беренелеринде каралган бузуулар жөнүндө иштер тиешелүү лицензия (уруксат) берүүчү ыйгарым укуктуу орган тарабынан каралат.</w:t>
            </w:r>
          </w:p>
          <w:p w:rsidR="00692C5F"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Ушул Кодекстин 207-208-беренелеринде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w:t>
            </w:r>
          </w:p>
          <w:p w:rsidR="00692C5F" w:rsidRDefault="00692C5F" w:rsidP="00692C5F">
            <w:pPr>
              <w:pStyle w:val="tkTekst"/>
              <w:spacing w:after="0" w:line="240" w:lineRule="auto"/>
              <w:rPr>
                <w:rFonts w:ascii="Times New Roman" w:hAnsi="Times New Roman" w:cs="Times New Roman"/>
                <w:sz w:val="24"/>
                <w:szCs w:val="24"/>
                <w:lang w:val="ky-KG"/>
              </w:rPr>
            </w:pPr>
          </w:p>
          <w:p w:rsidR="00692C5F" w:rsidRDefault="00692C5F" w:rsidP="00692C5F">
            <w:pPr>
              <w:pStyle w:val="tkTekst"/>
              <w:spacing w:after="0" w:line="240" w:lineRule="auto"/>
              <w:rPr>
                <w:rFonts w:ascii="Times New Roman" w:hAnsi="Times New Roman" w:cs="Times New Roman"/>
                <w:sz w:val="24"/>
                <w:szCs w:val="24"/>
                <w:lang w:val="ky-KG"/>
              </w:rPr>
            </w:pPr>
          </w:p>
          <w:p w:rsidR="00692C5F" w:rsidRDefault="00692C5F" w:rsidP="00E40D83">
            <w:pPr>
              <w:pStyle w:val="tkTekst"/>
              <w:spacing w:after="0" w:line="240" w:lineRule="auto"/>
              <w:ind w:firstLine="0"/>
              <w:rPr>
                <w:rFonts w:ascii="Times New Roman" w:hAnsi="Times New Roman" w:cs="Times New Roman"/>
                <w:sz w:val="24"/>
                <w:szCs w:val="24"/>
                <w:lang w:val="ky-KG"/>
              </w:rPr>
            </w:pPr>
          </w:p>
          <w:p w:rsidR="00692C5F" w:rsidRPr="008F50BD" w:rsidRDefault="00692C5F" w:rsidP="00830156">
            <w:pPr>
              <w:pStyle w:val="tkTekst"/>
              <w:spacing w:after="0" w:line="240" w:lineRule="auto"/>
              <w:ind w:firstLine="0"/>
              <w:rPr>
                <w:rFonts w:ascii="Times New Roman" w:hAnsi="Times New Roman" w:cs="Times New Roman"/>
                <w:sz w:val="24"/>
                <w:szCs w:val="24"/>
                <w:lang w:val="ky-KG"/>
              </w:rPr>
            </w:pPr>
          </w:p>
        </w:tc>
        <w:tc>
          <w:tcPr>
            <w:tcW w:w="7371" w:type="dxa"/>
          </w:tcPr>
          <w:p w:rsidR="00692C5F" w:rsidRPr="0062106E" w:rsidRDefault="00692C5F" w:rsidP="00830156">
            <w:pPr>
              <w:pStyle w:val="tkZagolovok3"/>
              <w:spacing w:before="0" w:after="0" w:line="240" w:lineRule="auto"/>
              <w:rPr>
                <w:rFonts w:ascii="Times New Roman" w:hAnsi="Times New Roman" w:cs="Times New Roman"/>
                <w:lang w:val="ky-KG"/>
              </w:rPr>
            </w:pPr>
            <w:r>
              <w:rPr>
                <w:rFonts w:ascii="Times New Roman" w:hAnsi="Times New Roman" w:cs="Times New Roman"/>
                <w:lang w:val="ky-KG"/>
              </w:rPr>
              <w:t>27-глава. Ишкердикти</w:t>
            </w:r>
            <w:r w:rsidRPr="0062106E">
              <w:rPr>
                <w:rFonts w:ascii="Times New Roman" w:eastAsiaTheme="minorHAnsi" w:hAnsi="Times New Roman" w:cs="Times New Roman"/>
                <w:sz w:val="28"/>
                <w:szCs w:val="28"/>
                <w:lang w:val="ky-KG" w:eastAsia="en-US"/>
              </w:rPr>
              <w:t xml:space="preserve">, </w:t>
            </w:r>
            <w:r>
              <w:rPr>
                <w:rFonts w:ascii="Times New Roman" w:hAnsi="Times New Roman" w:cs="Times New Roman"/>
                <w:u w:val="single"/>
                <w:lang w:val="ky-KG"/>
              </w:rPr>
              <w:t>монополияга каршы жана атаандаштык мы</w:t>
            </w:r>
            <w:r w:rsidR="001452F8">
              <w:rPr>
                <w:rFonts w:ascii="Times New Roman" w:hAnsi="Times New Roman" w:cs="Times New Roman"/>
                <w:u w:val="single"/>
                <w:lang w:val="ky-KG"/>
              </w:rPr>
              <w:t>й</w:t>
            </w:r>
            <w:r>
              <w:rPr>
                <w:rFonts w:ascii="Times New Roman" w:hAnsi="Times New Roman" w:cs="Times New Roman"/>
                <w:u w:val="single"/>
                <w:lang w:val="ky-KG"/>
              </w:rPr>
              <w:t xml:space="preserve">замдарын </w:t>
            </w:r>
            <w:r w:rsidRPr="0062106E">
              <w:rPr>
                <w:rFonts w:ascii="Times New Roman" w:hAnsi="Times New Roman" w:cs="Times New Roman"/>
                <w:lang w:val="ky-KG"/>
              </w:rPr>
              <w:t>жүзөгө ашыруу чөйрөсүндөгү башкаруу тартибине каршы бузуулар</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Эскертүү. 1. Ушул Кодекстин 203 жана 204-беренелеринде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Ушул Кодекстин 205 жана 206-беренелеринде каралган бузуулар жөнүндө иштер тиешелүү лицензия (уруксат) берүүчү ыйгарым укуктуу орган тарабынан каралат.</w:t>
            </w:r>
          </w:p>
          <w:p w:rsidR="00692C5F"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Ушул Кодекстин 207-208-беренелеринде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w:t>
            </w:r>
          </w:p>
          <w:p w:rsidR="00692C5F" w:rsidRPr="00830156" w:rsidRDefault="00692C5F" w:rsidP="00830156">
            <w:pPr>
              <w:pStyle w:val="tkTekst"/>
              <w:spacing w:after="0" w:line="240" w:lineRule="auto"/>
              <w:rPr>
                <w:rFonts w:ascii="Times New Roman" w:hAnsi="Times New Roman" w:cs="Times New Roman"/>
                <w:b/>
                <w:sz w:val="24"/>
                <w:szCs w:val="24"/>
                <w:lang w:val="ky-KG"/>
              </w:rPr>
            </w:pPr>
            <w:r w:rsidRPr="00334AE9">
              <w:rPr>
                <w:rFonts w:ascii="Times New Roman" w:hAnsi="Times New Roman" w:cs="Times New Roman"/>
                <w:b/>
                <w:sz w:val="24"/>
                <w:szCs w:val="24"/>
                <w:lang w:val="ky-KG"/>
              </w:rPr>
              <w:t>4. Ушул Кодекстин 208</w:t>
            </w:r>
            <w:r>
              <w:rPr>
                <w:rFonts w:ascii="Times New Roman" w:hAnsi="Times New Roman" w:cs="Times New Roman"/>
                <w:b/>
                <w:sz w:val="24"/>
                <w:szCs w:val="24"/>
                <w:vertAlign w:val="superscript"/>
                <w:lang w:val="ky-KG"/>
              </w:rPr>
              <w:t>1</w:t>
            </w:r>
            <w:r w:rsidRPr="00334AE9">
              <w:rPr>
                <w:rFonts w:ascii="Times New Roman" w:hAnsi="Times New Roman" w:cs="Times New Roman"/>
                <w:b/>
                <w:sz w:val="24"/>
                <w:szCs w:val="24"/>
                <w:lang w:val="ky-KG"/>
              </w:rPr>
              <w:t xml:space="preserve"> – 208</w:t>
            </w:r>
            <w:r w:rsidR="008220FC">
              <w:rPr>
                <w:rFonts w:ascii="Times New Roman" w:hAnsi="Times New Roman" w:cs="Times New Roman"/>
                <w:b/>
                <w:sz w:val="24"/>
                <w:szCs w:val="24"/>
                <w:vertAlign w:val="superscript"/>
                <w:lang w:val="ky-KG"/>
              </w:rPr>
              <w:t>6</w:t>
            </w:r>
            <w:r w:rsidRPr="00334AE9">
              <w:rPr>
                <w:rFonts w:ascii="Times New Roman" w:hAnsi="Times New Roman" w:cs="Times New Roman"/>
                <w:b/>
                <w:sz w:val="24"/>
                <w:szCs w:val="24"/>
                <w:lang w:val="ky-KG"/>
              </w:rPr>
              <w:t xml:space="preserve"> - беренелеринде каралган бузуулар жөнүндө иштер монополияга каршы жөнгө салуу чөйрөсүндөгү ыйгарым укуктуу орган тарабынан каралат.</w:t>
            </w:r>
          </w:p>
        </w:tc>
      </w:tr>
      <w:tr w:rsidR="00692C5F" w:rsidRPr="0062106E" w:rsidTr="008220FC">
        <w:trPr>
          <w:trHeight w:val="1486"/>
        </w:trPr>
        <w:tc>
          <w:tcPr>
            <w:tcW w:w="7797" w:type="dxa"/>
          </w:tcPr>
          <w:p w:rsidR="00692C5F" w:rsidRPr="0062106E" w:rsidRDefault="00692C5F" w:rsidP="00692C5F">
            <w:pPr>
              <w:pStyle w:val="tkTekst"/>
              <w:spacing w:after="0" w:line="240" w:lineRule="auto"/>
              <w:ind w:firstLine="0"/>
              <w:rPr>
                <w:rFonts w:ascii="Times New Roman" w:hAnsi="Times New Roman" w:cs="Times New Roman"/>
                <w:lang w:val="ky-KG"/>
              </w:rPr>
            </w:pPr>
          </w:p>
        </w:tc>
        <w:tc>
          <w:tcPr>
            <w:tcW w:w="7371" w:type="dxa"/>
          </w:tcPr>
          <w:p w:rsidR="00692C5F" w:rsidRPr="00054782" w:rsidRDefault="00692C5F" w:rsidP="00692C5F">
            <w:pPr>
              <w:pStyle w:val="tkTekst"/>
              <w:spacing w:after="0" w:line="240" w:lineRule="auto"/>
              <w:ind w:firstLine="0"/>
              <w:rPr>
                <w:rFonts w:ascii="Times New Roman" w:eastAsiaTheme="minorHAnsi" w:hAnsi="Times New Roman" w:cs="Times New Roman"/>
                <w:b/>
                <w:sz w:val="24"/>
                <w:szCs w:val="28"/>
                <w:lang w:val="ky-KG" w:eastAsia="en-US"/>
              </w:rPr>
            </w:pPr>
            <w:r w:rsidRPr="00E47573">
              <w:rPr>
                <w:rFonts w:ascii="Times New Roman" w:eastAsiaTheme="minorHAnsi" w:hAnsi="Times New Roman" w:cs="Times New Roman"/>
                <w:b/>
                <w:sz w:val="24"/>
                <w:szCs w:val="28"/>
                <w:lang w:val="ky-KG" w:eastAsia="en-US"/>
              </w:rPr>
              <w:t xml:space="preserve">        </w:t>
            </w:r>
            <w:r w:rsidRPr="00054782">
              <w:rPr>
                <w:rFonts w:ascii="Times New Roman" w:eastAsiaTheme="minorHAnsi" w:hAnsi="Times New Roman" w:cs="Times New Roman"/>
                <w:b/>
                <w:sz w:val="24"/>
                <w:szCs w:val="28"/>
                <w:lang w:eastAsia="en-US"/>
              </w:rPr>
              <w:t>208</w:t>
            </w:r>
            <w:r w:rsidRPr="00054782">
              <w:rPr>
                <w:rFonts w:ascii="Times New Roman" w:eastAsiaTheme="minorHAnsi" w:hAnsi="Times New Roman" w:cs="Times New Roman"/>
                <w:b/>
                <w:sz w:val="24"/>
                <w:szCs w:val="28"/>
                <w:vertAlign w:val="superscript"/>
                <w:lang w:eastAsia="en-US"/>
              </w:rPr>
              <w:t>1</w:t>
            </w:r>
            <w:r>
              <w:rPr>
                <w:rFonts w:ascii="Times New Roman" w:eastAsiaTheme="minorHAnsi" w:hAnsi="Times New Roman" w:cs="Times New Roman"/>
                <w:b/>
                <w:sz w:val="24"/>
                <w:szCs w:val="28"/>
                <w:lang w:eastAsia="en-US"/>
              </w:rPr>
              <w:t>-</w:t>
            </w:r>
            <w:r w:rsidRPr="00054782">
              <w:rPr>
                <w:rFonts w:ascii="Times New Roman" w:eastAsiaTheme="minorHAnsi" w:hAnsi="Times New Roman" w:cs="Times New Roman"/>
                <w:b/>
                <w:sz w:val="24"/>
                <w:szCs w:val="28"/>
                <w:lang w:val="ky-KG" w:eastAsia="en-US"/>
              </w:rPr>
              <w:t>берене</w:t>
            </w:r>
            <w:r w:rsidRPr="00054782">
              <w:rPr>
                <w:rFonts w:ascii="Times New Roman" w:eastAsiaTheme="minorHAnsi" w:hAnsi="Times New Roman" w:cs="Times New Roman"/>
                <w:b/>
                <w:sz w:val="24"/>
                <w:szCs w:val="28"/>
                <w:lang w:eastAsia="en-US"/>
              </w:rPr>
              <w:t xml:space="preserve">. </w:t>
            </w:r>
            <w:r w:rsidRPr="00054782">
              <w:rPr>
                <w:rFonts w:ascii="Times New Roman" w:eastAsiaTheme="minorHAnsi" w:hAnsi="Times New Roman" w:cs="Times New Roman"/>
                <w:b/>
                <w:sz w:val="24"/>
                <w:szCs w:val="28"/>
                <w:lang w:val="ky-KG" w:eastAsia="en-US"/>
              </w:rPr>
              <w:t>Товар рыногундагы үстөмдүк абалдан кыянаттык менен пайдалануу</w:t>
            </w:r>
          </w:p>
          <w:p w:rsidR="00692C5F" w:rsidRPr="00054782" w:rsidRDefault="00692C5F" w:rsidP="00692C5F">
            <w:pPr>
              <w:pStyle w:val="tkTekst"/>
              <w:spacing w:after="0" w:line="240" w:lineRule="auto"/>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Чарба жүрүгүзүүчү субъекттин (адамдар тобунун) товардык рынокто үстөмдүк абалды кыянаттык менен пайдалануусу, -</w:t>
            </w:r>
          </w:p>
          <w:p w:rsidR="00E47573" w:rsidRPr="00830156" w:rsidRDefault="00692C5F" w:rsidP="00830156">
            <w:pPr>
              <w:pStyle w:val="tkTekst"/>
              <w:spacing w:after="0" w:line="240" w:lineRule="auto"/>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-8- категориядагы айып пул салууга алып келет.</w:t>
            </w:r>
          </w:p>
        </w:tc>
      </w:tr>
      <w:tr w:rsidR="00692C5F" w:rsidRPr="0062106E" w:rsidTr="008220FC">
        <w:trPr>
          <w:trHeight w:val="414"/>
        </w:trPr>
        <w:tc>
          <w:tcPr>
            <w:tcW w:w="7797" w:type="dxa"/>
          </w:tcPr>
          <w:p w:rsidR="00692C5F" w:rsidRPr="0062106E" w:rsidRDefault="00692C5F" w:rsidP="00692C5F">
            <w:pPr>
              <w:pStyle w:val="tkTekst"/>
              <w:spacing w:after="0" w:line="240" w:lineRule="auto"/>
              <w:ind w:firstLine="0"/>
              <w:rPr>
                <w:rFonts w:ascii="Times New Roman" w:hAnsi="Times New Roman" w:cs="Times New Roman"/>
                <w:lang w:val="ky-KG"/>
              </w:rPr>
            </w:pPr>
          </w:p>
        </w:tc>
        <w:tc>
          <w:tcPr>
            <w:tcW w:w="7371" w:type="dxa"/>
          </w:tcPr>
          <w:p w:rsidR="00830156" w:rsidRDefault="00692C5F" w:rsidP="00830156">
            <w:pPr>
              <w:pStyle w:val="tkTekst"/>
              <w:spacing w:after="0" w:line="240" w:lineRule="auto"/>
              <w:rPr>
                <w:rFonts w:ascii="Times New Roman" w:eastAsiaTheme="minorHAnsi" w:hAnsi="Times New Roman" w:cs="Times New Roman"/>
                <w:b/>
                <w:sz w:val="24"/>
                <w:szCs w:val="28"/>
                <w:lang w:val="ky-KG" w:eastAsia="en-US"/>
              </w:rPr>
            </w:pPr>
            <w:r w:rsidRPr="00054782">
              <w:rPr>
                <w:rFonts w:ascii="Times New Roman" w:eastAsiaTheme="minorHAnsi" w:hAnsi="Times New Roman" w:cs="Times New Roman"/>
                <w:b/>
                <w:sz w:val="24"/>
                <w:szCs w:val="28"/>
                <w:lang w:val="ky-KG" w:eastAsia="en-US"/>
              </w:rPr>
              <w:t>208</w:t>
            </w:r>
            <w:r w:rsidR="001452F8">
              <w:rPr>
                <w:rFonts w:ascii="Times New Roman" w:eastAsiaTheme="minorHAnsi" w:hAnsi="Times New Roman" w:cs="Times New Roman"/>
                <w:b/>
                <w:sz w:val="24"/>
                <w:szCs w:val="28"/>
                <w:vertAlign w:val="superscript"/>
                <w:lang w:val="ky-KG" w:eastAsia="en-US"/>
              </w:rPr>
              <w:t>-2</w:t>
            </w:r>
            <w:r>
              <w:rPr>
                <w:rFonts w:ascii="Times New Roman" w:eastAsiaTheme="minorHAnsi" w:hAnsi="Times New Roman" w:cs="Times New Roman"/>
                <w:b/>
                <w:sz w:val="24"/>
                <w:szCs w:val="28"/>
                <w:lang w:val="ky-KG" w:eastAsia="en-US"/>
              </w:rPr>
              <w:t>-</w:t>
            </w:r>
            <w:r w:rsidRPr="00054782">
              <w:rPr>
                <w:rFonts w:ascii="Times New Roman" w:eastAsiaTheme="minorHAnsi" w:hAnsi="Times New Roman" w:cs="Times New Roman"/>
                <w:b/>
                <w:sz w:val="24"/>
                <w:szCs w:val="28"/>
                <w:lang w:val="ky-KG" w:eastAsia="en-US"/>
              </w:rPr>
              <w:t>берене. Чарба жүрүгүзүүчү субьекттин (адамдар тобу) атаандаштыкты чектеген макулдашуу түзүүсү же атаандаштыкты чектеген макулдашылган иш-аракеттерди жүзөгө ашыруусу</w:t>
            </w:r>
          </w:p>
          <w:p w:rsidR="00692C5F" w:rsidRPr="00830156" w:rsidRDefault="00692C5F" w:rsidP="00830156">
            <w:pPr>
              <w:pStyle w:val="tkTekst"/>
              <w:spacing w:after="0" w:line="240" w:lineRule="auto"/>
              <w:rPr>
                <w:rFonts w:ascii="Times New Roman" w:eastAsiaTheme="minorHAnsi" w:hAnsi="Times New Roman" w:cs="Times New Roman"/>
                <w:b/>
                <w:sz w:val="24"/>
                <w:szCs w:val="28"/>
                <w:lang w:val="ky-KG" w:eastAsia="en-US"/>
              </w:rPr>
            </w:pPr>
            <w:r w:rsidRPr="00054782">
              <w:rPr>
                <w:rFonts w:ascii="Times New Roman" w:eastAsiaTheme="minorHAnsi" w:hAnsi="Times New Roman" w:cs="Times New Roman"/>
                <w:sz w:val="24"/>
                <w:szCs w:val="28"/>
                <w:lang w:val="ky-KG" w:eastAsia="en-US"/>
              </w:rPr>
              <w:lastRenderedPageBreak/>
              <w:t>Чарба жүрүгүзүүчү субъекттин (адамдар тобунун) атаандаштыкты чектеген жана Кыргыз Республикасынын монополияга каршы мыйзамдары менен жол берилбеген макулдашууларды түзүүсү же макулдашылган иш-аракеттерди жүзөгө ашыруусу -</w:t>
            </w:r>
          </w:p>
          <w:p w:rsidR="00E47573" w:rsidRPr="008F50BD" w:rsidRDefault="00692C5F" w:rsidP="00830156">
            <w:pPr>
              <w:pStyle w:val="tkTekst"/>
              <w:spacing w:after="0" w:line="240" w:lineRule="auto"/>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 xml:space="preserve"> – 8 категориядагы айып пул салууга алып келет. </w:t>
            </w:r>
          </w:p>
        </w:tc>
      </w:tr>
      <w:tr w:rsidR="00692C5F" w:rsidRPr="008F50BD" w:rsidTr="008220FC">
        <w:trPr>
          <w:trHeight w:val="1486"/>
        </w:trPr>
        <w:tc>
          <w:tcPr>
            <w:tcW w:w="7797" w:type="dxa"/>
          </w:tcPr>
          <w:p w:rsidR="00692C5F" w:rsidRPr="0062106E" w:rsidRDefault="00692C5F" w:rsidP="00692C5F">
            <w:pPr>
              <w:pStyle w:val="tkTekst"/>
              <w:spacing w:after="0" w:line="240" w:lineRule="auto"/>
              <w:ind w:firstLine="0"/>
              <w:rPr>
                <w:rFonts w:ascii="Times New Roman" w:hAnsi="Times New Roman" w:cs="Times New Roman"/>
                <w:lang w:val="ky-KG"/>
              </w:rPr>
            </w:pPr>
          </w:p>
        </w:tc>
        <w:tc>
          <w:tcPr>
            <w:tcW w:w="7371" w:type="dxa"/>
          </w:tcPr>
          <w:p w:rsidR="00692C5F" w:rsidRPr="00054782" w:rsidRDefault="00692C5F" w:rsidP="00692C5F">
            <w:pPr>
              <w:pStyle w:val="tkTekst"/>
              <w:spacing w:after="0" w:line="240" w:lineRule="auto"/>
              <w:rPr>
                <w:rFonts w:ascii="Times New Roman" w:eastAsiaTheme="minorHAnsi" w:hAnsi="Times New Roman" w:cs="Times New Roman"/>
                <w:b/>
                <w:sz w:val="24"/>
                <w:szCs w:val="28"/>
                <w:lang w:val="ky-KG" w:eastAsia="en-US"/>
              </w:rPr>
            </w:pPr>
            <w:r w:rsidRPr="00054782">
              <w:rPr>
                <w:rFonts w:ascii="Times New Roman" w:eastAsiaTheme="minorHAnsi" w:hAnsi="Times New Roman" w:cs="Times New Roman"/>
                <w:b/>
                <w:sz w:val="24"/>
                <w:szCs w:val="28"/>
                <w:lang w:val="ky-KG" w:eastAsia="en-US"/>
              </w:rPr>
              <w:t>208</w:t>
            </w:r>
            <w:r w:rsidRPr="00054782">
              <w:rPr>
                <w:rFonts w:ascii="Times New Roman" w:eastAsiaTheme="minorHAnsi" w:hAnsi="Times New Roman" w:cs="Times New Roman"/>
                <w:b/>
                <w:sz w:val="24"/>
                <w:szCs w:val="28"/>
                <w:vertAlign w:val="superscript"/>
                <w:lang w:val="ky-KG" w:eastAsia="en-US"/>
              </w:rPr>
              <w:t>3</w:t>
            </w:r>
            <w:r>
              <w:rPr>
                <w:rFonts w:ascii="Times New Roman" w:eastAsiaTheme="minorHAnsi" w:hAnsi="Times New Roman" w:cs="Times New Roman"/>
                <w:b/>
                <w:sz w:val="24"/>
                <w:szCs w:val="28"/>
                <w:lang w:val="ky-KG" w:eastAsia="en-US"/>
              </w:rPr>
              <w:t>-</w:t>
            </w:r>
            <w:r w:rsidRPr="00054782">
              <w:rPr>
                <w:rFonts w:ascii="Times New Roman" w:eastAsiaTheme="minorHAnsi" w:hAnsi="Times New Roman" w:cs="Times New Roman"/>
                <w:b/>
                <w:sz w:val="24"/>
                <w:szCs w:val="28"/>
                <w:lang w:val="ky-KG" w:eastAsia="en-US"/>
              </w:rPr>
              <w:t xml:space="preserve"> берене. Кара ниет атаандаштык </w:t>
            </w:r>
          </w:p>
          <w:p w:rsidR="00692C5F" w:rsidRPr="00054782" w:rsidRDefault="00692C5F" w:rsidP="00692C5F">
            <w:pPr>
              <w:pStyle w:val="tkTekst"/>
              <w:spacing w:after="0" w:line="240" w:lineRule="auto"/>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 xml:space="preserve">Чарба жүргүзүүчү субъекттердин ишкердикте артыкчылыкка ээ болууга багытталган монополияга каршы (атаандаштык) мыйзамдарынын жоболоруна, иш жүргүзүүнүн салттарына, ак ниеттик, акыл-эстүүлүк жана адилеттик талаптарына каршы келген жана башка чарба жүргүзүүчү субъекттерди-атаандаштарды чыгымдарга алып келиши мүмкүн болгон же алып келген же болбосо ишкердин аброюна доо кетирген ар кандай аракеттер, - </w:t>
            </w:r>
          </w:p>
          <w:p w:rsidR="00E47573" w:rsidRPr="00830156" w:rsidRDefault="00692C5F" w:rsidP="00830156">
            <w:pPr>
              <w:pStyle w:val="tkTekst"/>
              <w:spacing w:after="0" w:line="240" w:lineRule="auto"/>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 8 категориядагы айып пул салууга алып келет.</w:t>
            </w:r>
          </w:p>
        </w:tc>
      </w:tr>
      <w:tr w:rsidR="00692C5F" w:rsidRPr="008F50BD" w:rsidTr="008220FC">
        <w:trPr>
          <w:trHeight w:val="56"/>
        </w:trPr>
        <w:tc>
          <w:tcPr>
            <w:tcW w:w="7797" w:type="dxa"/>
          </w:tcPr>
          <w:p w:rsidR="00692C5F" w:rsidRPr="0062106E" w:rsidRDefault="00692C5F" w:rsidP="00692C5F">
            <w:pPr>
              <w:pStyle w:val="tkTekst"/>
              <w:spacing w:after="0" w:line="240" w:lineRule="auto"/>
              <w:ind w:firstLine="0"/>
              <w:rPr>
                <w:rFonts w:ascii="Times New Roman" w:hAnsi="Times New Roman" w:cs="Times New Roman"/>
                <w:lang w:val="ky-KG"/>
              </w:rPr>
            </w:pPr>
          </w:p>
        </w:tc>
        <w:tc>
          <w:tcPr>
            <w:tcW w:w="7371" w:type="dxa"/>
          </w:tcPr>
          <w:p w:rsidR="00692C5F" w:rsidRPr="00760D82" w:rsidRDefault="00692C5F" w:rsidP="00692C5F">
            <w:pPr>
              <w:pStyle w:val="tkTekst"/>
              <w:spacing w:after="0" w:line="240" w:lineRule="auto"/>
              <w:rPr>
                <w:rFonts w:ascii="Times New Roman" w:eastAsiaTheme="minorHAnsi" w:hAnsi="Times New Roman" w:cs="Times New Roman"/>
                <w:b/>
                <w:sz w:val="24"/>
                <w:szCs w:val="28"/>
                <w:lang w:val="ky-KG" w:eastAsia="en-US"/>
              </w:rPr>
            </w:pPr>
            <w:r w:rsidRPr="00760D82">
              <w:rPr>
                <w:rFonts w:ascii="Times New Roman" w:eastAsiaTheme="minorHAnsi" w:hAnsi="Times New Roman" w:cs="Times New Roman"/>
                <w:b/>
                <w:sz w:val="24"/>
                <w:szCs w:val="28"/>
                <w:lang w:val="ky-KG" w:eastAsia="en-US"/>
              </w:rPr>
              <w:t>208</w:t>
            </w:r>
            <w:r w:rsidRPr="00760D82">
              <w:rPr>
                <w:rFonts w:ascii="Times New Roman" w:eastAsiaTheme="minorHAnsi" w:hAnsi="Times New Roman" w:cs="Times New Roman"/>
                <w:b/>
                <w:sz w:val="24"/>
                <w:szCs w:val="28"/>
                <w:vertAlign w:val="superscript"/>
                <w:lang w:val="ky-KG" w:eastAsia="en-US"/>
              </w:rPr>
              <w:t>4</w:t>
            </w:r>
            <w:r>
              <w:rPr>
                <w:rFonts w:ascii="Times New Roman" w:eastAsiaTheme="minorHAnsi" w:hAnsi="Times New Roman" w:cs="Times New Roman"/>
                <w:b/>
                <w:sz w:val="24"/>
                <w:szCs w:val="28"/>
                <w:lang w:val="ky-KG" w:eastAsia="en-US"/>
              </w:rPr>
              <w:t>-</w:t>
            </w:r>
            <w:r w:rsidRPr="00760D82">
              <w:rPr>
                <w:rFonts w:ascii="Times New Roman" w:eastAsiaTheme="minorHAnsi" w:hAnsi="Times New Roman" w:cs="Times New Roman"/>
                <w:b/>
                <w:sz w:val="24"/>
                <w:szCs w:val="28"/>
                <w:lang w:val="ky-KG" w:eastAsia="en-US"/>
              </w:rPr>
              <w:t>берене. Атаандаштыкты чектөөгө багытталган актылар</w:t>
            </w:r>
            <w:r w:rsidR="004430FA">
              <w:rPr>
                <w:rFonts w:ascii="Times New Roman" w:eastAsiaTheme="minorHAnsi" w:hAnsi="Times New Roman" w:cs="Times New Roman"/>
                <w:b/>
                <w:sz w:val="24"/>
                <w:szCs w:val="28"/>
                <w:lang w:val="ky-KG" w:eastAsia="en-US"/>
              </w:rPr>
              <w:t xml:space="preserve">дын жана </w:t>
            </w:r>
            <w:r w:rsidRPr="00760D82">
              <w:rPr>
                <w:rFonts w:ascii="Times New Roman" w:eastAsiaTheme="minorHAnsi" w:hAnsi="Times New Roman" w:cs="Times New Roman"/>
                <w:b/>
                <w:sz w:val="24"/>
                <w:szCs w:val="28"/>
                <w:lang w:val="ky-KG" w:eastAsia="en-US"/>
              </w:rPr>
              <w:t>н иш-аракеттердин укук ченемсиздиги</w:t>
            </w:r>
          </w:p>
          <w:p w:rsidR="00692C5F" w:rsidRPr="00054782" w:rsidRDefault="00692C5F" w:rsidP="00692C5F">
            <w:pPr>
              <w:pStyle w:val="tkTekst"/>
              <w:spacing w:after="0" w:line="240" w:lineRule="auto"/>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 xml:space="preserve">  Кандайдыр бир иш чөйрөсүндө жаңы чарба жүргүзүүчү </w:t>
            </w:r>
          </w:p>
          <w:p w:rsidR="00692C5F" w:rsidRPr="00054782" w:rsidRDefault="00692C5F" w:rsidP="00E40D83">
            <w:pPr>
              <w:pStyle w:val="tkTekst"/>
              <w:spacing w:after="0" w:line="240" w:lineRule="auto"/>
              <w:ind w:firstLine="0"/>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 xml:space="preserve">субъекттерди түзүүгө чектөө киргизүү, ошондой эле негизсиз түрдө жеңилдиктерди берүү, башка дискриминациялоочу же артыкчылыктуу шарттарды түзүү, - </w:t>
            </w:r>
          </w:p>
          <w:p w:rsidR="00E47573" w:rsidRPr="00B9454D" w:rsidRDefault="00692C5F" w:rsidP="00830156">
            <w:pPr>
              <w:pStyle w:val="tkTekst"/>
              <w:spacing w:after="0" w:line="240" w:lineRule="auto"/>
              <w:rPr>
                <w:rFonts w:ascii="Times New Roman" w:eastAsiaTheme="minorHAnsi" w:hAnsi="Times New Roman" w:cs="Times New Roman"/>
                <w:sz w:val="24"/>
                <w:szCs w:val="28"/>
                <w:lang w:val="ky-KG" w:eastAsia="en-US"/>
              </w:rPr>
            </w:pPr>
            <w:r w:rsidRPr="00054782">
              <w:rPr>
                <w:rFonts w:ascii="Times New Roman" w:eastAsiaTheme="minorHAnsi" w:hAnsi="Times New Roman" w:cs="Times New Roman"/>
                <w:sz w:val="24"/>
                <w:szCs w:val="28"/>
                <w:lang w:val="ky-KG" w:eastAsia="en-US"/>
              </w:rPr>
              <w:t>-8- категориядагы айып салууга алып келет.</w:t>
            </w:r>
          </w:p>
        </w:tc>
      </w:tr>
      <w:tr w:rsidR="000B325D" w:rsidRPr="008F50BD" w:rsidTr="008220FC">
        <w:trPr>
          <w:trHeight w:val="56"/>
        </w:trPr>
        <w:tc>
          <w:tcPr>
            <w:tcW w:w="7797" w:type="dxa"/>
          </w:tcPr>
          <w:p w:rsidR="000B325D" w:rsidRPr="0062106E" w:rsidRDefault="000B325D" w:rsidP="00692C5F">
            <w:pPr>
              <w:pStyle w:val="tkTekst"/>
              <w:spacing w:after="0" w:line="240" w:lineRule="auto"/>
              <w:ind w:firstLine="0"/>
              <w:rPr>
                <w:rFonts w:ascii="Times New Roman" w:hAnsi="Times New Roman" w:cs="Times New Roman"/>
                <w:lang w:val="ky-KG"/>
              </w:rPr>
            </w:pPr>
          </w:p>
        </w:tc>
        <w:tc>
          <w:tcPr>
            <w:tcW w:w="7371" w:type="dxa"/>
          </w:tcPr>
          <w:p w:rsidR="008220FC" w:rsidRPr="008220FC" w:rsidRDefault="008220FC" w:rsidP="008220FC">
            <w:pPr>
              <w:pStyle w:val="tkTekst"/>
              <w:spacing w:after="0" w:line="240" w:lineRule="auto"/>
              <w:rPr>
                <w:rFonts w:ascii="Times New Roman" w:eastAsiaTheme="minorHAnsi" w:hAnsi="Times New Roman" w:cs="Times New Roman"/>
                <w:b/>
                <w:sz w:val="24"/>
                <w:szCs w:val="28"/>
                <w:lang w:val="ky-KG" w:eastAsia="en-US"/>
              </w:rPr>
            </w:pPr>
            <w:r w:rsidRPr="008220FC">
              <w:rPr>
                <w:rFonts w:ascii="Times New Roman" w:eastAsiaTheme="minorHAnsi" w:hAnsi="Times New Roman" w:cs="Times New Roman"/>
                <w:b/>
                <w:sz w:val="24"/>
                <w:szCs w:val="28"/>
                <w:lang w:val="ky-KG" w:eastAsia="en-US"/>
              </w:rPr>
              <w:t>208</w:t>
            </w:r>
            <w:r w:rsidRPr="008220FC">
              <w:rPr>
                <w:rFonts w:ascii="Times New Roman" w:eastAsiaTheme="minorHAnsi" w:hAnsi="Times New Roman" w:cs="Times New Roman"/>
                <w:b/>
                <w:sz w:val="24"/>
                <w:szCs w:val="28"/>
                <w:vertAlign w:val="superscript"/>
                <w:lang w:val="ky-KG" w:eastAsia="en-US"/>
              </w:rPr>
              <w:t>5</w:t>
            </w:r>
            <w:r w:rsidRPr="008220FC">
              <w:rPr>
                <w:rFonts w:ascii="Times New Roman" w:eastAsiaTheme="minorHAnsi" w:hAnsi="Times New Roman" w:cs="Times New Roman"/>
                <w:b/>
                <w:sz w:val="24"/>
                <w:szCs w:val="28"/>
                <w:lang w:val="ky-KG" w:eastAsia="en-US"/>
              </w:rPr>
              <w:t xml:space="preserve">- берене. Чарба жүргүзүүчү субъекттерди монополияга каршы мыйзамдары менен жол берилбеген экономикалык ишин координациялоо </w:t>
            </w:r>
          </w:p>
          <w:p w:rsidR="008220FC" w:rsidRPr="00E70462" w:rsidRDefault="008220FC" w:rsidP="008220FC">
            <w:pPr>
              <w:pStyle w:val="tkTekst"/>
              <w:spacing w:after="0" w:line="240" w:lineRule="auto"/>
              <w:rPr>
                <w:rFonts w:ascii="Times New Roman" w:eastAsiaTheme="minorHAnsi" w:hAnsi="Times New Roman" w:cs="Times New Roman"/>
                <w:sz w:val="24"/>
                <w:szCs w:val="28"/>
                <w:lang w:val="ky-KG" w:eastAsia="en-US"/>
              </w:rPr>
            </w:pPr>
            <w:r w:rsidRPr="00E70462">
              <w:rPr>
                <w:rFonts w:ascii="Times New Roman" w:eastAsiaTheme="minorHAnsi" w:hAnsi="Times New Roman" w:cs="Times New Roman"/>
                <w:sz w:val="24"/>
                <w:szCs w:val="28"/>
                <w:lang w:val="ky-KG" w:eastAsia="en-US"/>
              </w:rPr>
              <w:t xml:space="preserve">Чарба жүргүзүүчү субъекттерди монополияга каршы мыйзамдары менен жол берилбеген экономикалык ишин координациялоо </w:t>
            </w:r>
          </w:p>
          <w:p w:rsidR="000B325D" w:rsidRPr="008220FC" w:rsidRDefault="008220FC" w:rsidP="008220FC">
            <w:pPr>
              <w:pStyle w:val="tkTekst"/>
              <w:spacing w:after="0" w:line="240" w:lineRule="auto"/>
              <w:rPr>
                <w:rFonts w:ascii="Times New Roman" w:eastAsiaTheme="minorHAnsi" w:hAnsi="Times New Roman" w:cs="Times New Roman"/>
                <w:sz w:val="24"/>
                <w:szCs w:val="28"/>
                <w:lang w:val="ky-KG" w:eastAsia="en-US"/>
              </w:rPr>
            </w:pPr>
            <w:r w:rsidRPr="00E70462">
              <w:rPr>
                <w:rFonts w:ascii="Times New Roman" w:eastAsiaTheme="minorHAnsi" w:hAnsi="Times New Roman" w:cs="Times New Roman"/>
                <w:sz w:val="24"/>
                <w:szCs w:val="28"/>
                <w:lang w:val="ky-KG" w:eastAsia="en-US"/>
              </w:rPr>
              <w:t>8-категориядагы айып пул салууга алып келет.</w:t>
            </w:r>
          </w:p>
        </w:tc>
      </w:tr>
      <w:tr w:rsidR="00692C5F" w:rsidRPr="008F50BD" w:rsidTr="008220FC">
        <w:trPr>
          <w:trHeight w:val="1486"/>
        </w:trPr>
        <w:tc>
          <w:tcPr>
            <w:tcW w:w="7797" w:type="dxa"/>
          </w:tcPr>
          <w:p w:rsidR="00692C5F" w:rsidRPr="0062106E" w:rsidRDefault="00692C5F" w:rsidP="00692C5F">
            <w:pPr>
              <w:pStyle w:val="tkTekst"/>
              <w:spacing w:after="0" w:line="240" w:lineRule="auto"/>
              <w:ind w:firstLine="0"/>
              <w:rPr>
                <w:rFonts w:ascii="Times New Roman" w:hAnsi="Times New Roman" w:cs="Times New Roman"/>
                <w:lang w:val="ky-KG"/>
              </w:rPr>
            </w:pPr>
          </w:p>
        </w:tc>
        <w:tc>
          <w:tcPr>
            <w:tcW w:w="7371" w:type="dxa"/>
          </w:tcPr>
          <w:p w:rsidR="00692C5F" w:rsidRPr="00054782" w:rsidRDefault="00692C5F" w:rsidP="00692C5F">
            <w:pPr>
              <w:pStyle w:val="tkTekst"/>
              <w:spacing w:after="0" w:line="240" w:lineRule="auto"/>
              <w:rPr>
                <w:rFonts w:ascii="Times New Roman" w:eastAsiaTheme="minorHAnsi" w:hAnsi="Times New Roman" w:cs="Times New Roman"/>
                <w:b/>
                <w:sz w:val="24"/>
                <w:szCs w:val="28"/>
                <w:lang w:val="ky-KG" w:eastAsia="en-US"/>
              </w:rPr>
            </w:pPr>
            <w:r w:rsidRPr="00054782">
              <w:rPr>
                <w:rFonts w:ascii="Times New Roman" w:eastAsiaTheme="minorHAnsi" w:hAnsi="Times New Roman" w:cs="Times New Roman"/>
                <w:b/>
                <w:sz w:val="24"/>
                <w:szCs w:val="28"/>
                <w:lang w:eastAsia="en-US"/>
              </w:rPr>
              <w:t>208</w:t>
            </w:r>
            <w:r w:rsidR="000B325D">
              <w:rPr>
                <w:rFonts w:ascii="Times New Roman" w:eastAsiaTheme="minorHAnsi" w:hAnsi="Times New Roman" w:cs="Times New Roman"/>
                <w:b/>
                <w:sz w:val="24"/>
                <w:szCs w:val="28"/>
                <w:vertAlign w:val="superscript"/>
                <w:lang w:eastAsia="en-US"/>
              </w:rPr>
              <w:t>6</w:t>
            </w:r>
            <w:r w:rsidRPr="00054782">
              <w:rPr>
                <w:rFonts w:ascii="Times New Roman" w:eastAsiaTheme="minorHAnsi" w:hAnsi="Times New Roman" w:cs="Times New Roman"/>
                <w:b/>
                <w:sz w:val="24"/>
                <w:szCs w:val="28"/>
                <w:lang w:val="ky-KG" w:eastAsia="en-US"/>
              </w:rPr>
              <w:t>- берене. Соода ишин жүргүзүүдө монополияга каршы эрежелерди бузуу</w:t>
            </w:r>
          </w:p>
          <w:p w:rsidR="00692C5F" w:rsidRPr="00054782" w:rsidRDefault="00692C5F" w:rsidP="00692C5F">
            <w:pPr>
              <w:pStyle w:val="tkTekst"/>
              <w:numPr>
                <w:ilvl w:val="0"/>
                <w:numId w:val="2"/>
              </w:numPr>
              <w:spacing w:after="0" w:line="240" w:lineRule="auto"/>
              <w:ind w:left="0" w:firstLine="567"/>
              <w:rPr>
                <w:rFonts w:ascii="Times New Roman" w:hAnsi="Times New Roman" w:cs="Times New Roman"/>
                <w:sz w:val="24"/>
                <w:szCs w:val="28"/>
                <w:lang w:val="ky-KG"/>
              </w:rPr>
            </w:pPr>
            <w:r w:rsidRPr="00054782">
              <w:rPr>
                <w:rFonts w:ascii="Times New Roman" w:hAnsi="Times New Roman" w:cs="Times New Roman"/>
                <w:sz w:val="24"/>
                <w:szCs w:val="28"/>
                <w:lang w:val="ky-KG"/>
              </w:rPr>
              <w:t>Ушул Кодекстин 208</w:t>
            </w:r>
            <w:r w:rsidRPr="00054782">
              <w:rPr>
                <w:rFonts w:ascii="Times New Roman" w:hAnsi="Times New Roman" w:cs="Times New Roman"/>
                <w:sz w:val="24"/>
                <w:szCs w:val="28"/>
                <w:vertAlign w:val="superscript"/>
                <w:lang w:val="ky-KG"/>
              </w:rPr>
              <w:t>1</w:t>
            </w:r>
            <w:r w:rsidRPr="00054782">
              <w:rPr>
                <w:rFonts w:ascii="Times New Roman" w:hAnsi="Times New Roman" w:cs="Times New Roman"/>
                <w:sz w:val="24"/>
                <w:szCs w:val="28"/>
                <w:lang w:val="ky-KG"/>
              </w:rPr>
              <w:t> , 208</w:t>
            </w:r>
            <w:r w:rsidRPr="00054782">
              <w:rPr>
                <w:rFonts w:ascii="Times New Roman" w:hAnsi="Times New Roman" w:cs="Times New Roman"/>
                <w:sz w:val="24"/>
                <w:szCs w:val="28"/>
                <w:vertAlign w:val="superscript"/>
                <w:lang w:val="ky-KG"/>
              </w:rPr>
              <w:t xml:space="preserve">2 </w:t>
            </w:r>
            <w:r w:rsidRPr="00054782">
              <w:rPr>
                <w:rFonts w:ascii="Times New Roman" w:hAnsi="Times New Roman" w:cs="Times New Roman"/>
                <w:sz w:val="24"/>
                <w:szCs w:val="28"/>
                <w:lang w:val="ky-KG"/>
              </w:rPr>
              <w:t>– беренелеринде каралган учурлардан тышкары, соода тармагын уюштуруу аркылуу азык-түлүк товарларын сатуу боюнча ишин жүзөгө ашырган чарба жүргүзүүчү субьекттин же соода тармактарына азык-түлүк товарларын жеткирүүнү жүзөгө ашырган чарба жүргүзүүчү субьекттин баш тартуусу, ошондой эле Кыргыз Республикасынын аймагындагы соода ишинде атаандаштыкты коргоо жана өнүктүрүү боюнча Кыргыз Республикасынын ченемдик укуктук актыларында каралган милдеттерден баш тартуусу, -</w:t>
            </w:r>
          </w:p>
          <w:p w:rsidR="00692C5F" w:rsidRPr="00054782" w:rsidRDefault="00692C5F" w:rsidP="00692C5F">
            <w:pPr>
              <w:pStyle w:val="tkTekst"/>
              <w:spacing w:after="0" w:line="240" w:lineRule="auto"/>
              <w:rPr>
                <w:rFonts w:ascii="Times New Roman" w:hAnsi="Times New Roman" w:cs="Times New Roman"/>
                <w:sz w:val="24"/>
                <w:szCs w:val="28"/>
                <w:lang w:val="ky-KG"/>
              </w:rPr>
            </w:pPr>
            <w:r w:rsidRPr="00054782">
              <w:rPr>
                <w:rFonts w:ascii="Times New Roman" w:hAnsi="Times New Roman" w:cs="Times New Roman"/>
                <w:sz w:val="24"/>
                <w:szCs w:val="28"/>
                <w:lang w:val="ky-KG"/>
              </w:rPr>
              <w:t>-3-категориядагы айып салууга алып келет.</w:t>
            </w:r>
          </w:p>
          <w:p w:rsidR="00692C5F" w:rsidRPr="00054782" w:rsidRDefault="00692C5F" w:rsidP="00692C5F">
            <w:pPr>
              <w:pStyle w:val="tkTekst"/>
              <w:spacing w:after="0" w:line="240" w:lineRule="auto"/>
              <w:rPr>
                <w:rFonts w:ascii="Times New Roman" w:hAnsi="Times New Roman" w:cs="Times New Roman"/>
                <w:sz w:val="24"/>
                <w:szCs w:val="28"/>
                <w:lang w:val="ky-KG"/>
              </w:rPr>
            </w:pPr>
            <w:r w:rsidRPr="00054782">
              <w:rPr>
                <w:rFonts w:ascii="Times New Roman" w:hAnsi="Times New Roman" w:cs="Times New Roman"/>
                <w:sz w:val="24"/>
                <w:szCs w:val="28"/>
                <w:lang w:val="ky-KG"/>
              </w:rPr>
              <w:t>2. Ушул Кодекстин 208</w:t>
            </w:r>
            <w:r w:rsidRPr="00054782">
              <w:rPr>
                <w:rFonts w:ascii="Times New Roman" w:hAnsi="Times New Roman" w:cs="Times New Roman"/>
                <w:sz w:val="24"/>
                <w:szCs w:val="28"/>
                <w:vertAlign w:val="superscript"/>
                <w:lang w:val="ky-KG"/>
              </w:rPr>
              <w:t>1</w:t>
            </w:r>
            <w:r w:rsidRPr="00054782">
              <w:rPr>
                <w:rFonts w:ascii="Times New Roman" w:hAnsi="Times New Roman" w:cs="Times New Roman"/>
                <w:sz w:val="24"/>
                <w:szCs w:val="28"/>
                <w:lang w:val="ky-KG"/>
              </w:rPr>
              <w:t> , 208</w:t>
            </w:r>
            <w:r w:rsidRPr="00054782">
              <w:rPr>
                <w:rFonts w:ascii="Times New Roman" w:hAnsi="Times New Roman" w:cs="Times New Roman"/>
                <w:sz w:val="24"/>
                <w:szCs w:val="28"/>
                <w:vertAlign w:val="superscript"/>
                <w:lang w:val="ky-KG"/>
              </w:rPr>
              <w:t xml:space="preserve">2 </w:t>
            </w:r>
            <w:r w:rsidRPr="00054782">
              <w:rPr>
                <w:rFonts w:ascii="Times New Roman" w:hAnsi="Times New Roman" w:cs="Times New Roman"/>
                <w:sz w:val="24"/>
                <w:szCs w:val="28"/>
                <w:lang w:val="ky-KG"/>
              </w:rPr>
              <w:t xml:space="preserve">– беренелеринде каралган учурлардан тышкары, соода тармагын уюштуруу аркылуу азык-түлүк товарларын сатуу боюнча ишин жүзөгө ашырган чарба жүргүзүүчү субьекттин же соода тармактарына азык-түлүк товарларын жеткирүүнү жүзөгө ашырган чарба жүргүзүүчү субьекттин дискриминациялык шарттарды түзүүсү, анын ичинде </w:t>
            </w:r>
            <w:r w:rsidR="004430FA">
              <w:rPr>
                <w:rFonts w:ascii="Times New Roman" w:hAnsi="Times New Roman" w:cs="Times New Roman"/>
                <w:sz w:val="24"/>
                <w:szCs w:val="28"/>
                <w:lang w:val="ky-KG"/>
              </w:rPr>
              <w:t xml:space="preserve">башка </w:t>
            </w:r>
            <w:r w:rsidRPr="00054782">
              <w:rPr>
                <w:rFonts w:ascii="Times New Roman" w:hAnsi="Times New Roman" w:cs="Times New Roman"/>
                <w:sz w:val="24"/>
                <w:szCs w:val="28"/>
                <w:lang w:val="ky-KG"/>
              </w:rPr>
              <w:t xml:space="preserve">чарба жүргүзүүчү субьекттер </w:t>
            </w:r>
            <w:r w:rsidRPr="00054782">
              <w:rPr>
                <w:rFonts w:ascii="Times New Roman" w:eastAsiaTheme="minorHAnsi" w:hAnsi="Times New Roman" w:cs="Times New Roman"/>
                <w:sz w:val="24"/>
                <w:szCs w:val="28"/>
                <w:lang w:val="ky-KG" w:eastAsia="en-US"/>
              </w:rPr>
              <w:t>үчүн товар рыногуна кирүүг</w:t>
            </w:r>
            <w:r w:rsidRPr="00054782">
              <w:rPr>
                <w:rFonts w:ascii="Times New Roman" w:hAnsi="Times New Roman" w:cs="Times New Roman"/>
                <w:sz w:val="24"/>
                <w:szCs w:val="28"/>
                <w:lang w:val="ky-KG"/>
              </w:rPr>
              <w:t>ө же андан чыгууга тоскоолдуктарды түзүүсү, ошондой эле контрагентке Кыргыз Республикасынын монополияга каршы (атаандаштык) мыйзамдары менен тыюу салынган шарттарды та</w:t>
            </w:r>
            <w:r w:rsidRPr="00054782">
              <w:rPr>
                <w:rFonts w:ascii="Times New Roman" w:hAnsi="Times New Roman" w:cs="Times New Roman"/>
                <w:sz w:val="24"/>
                <w:szCs w:val="24"/>
                <w:lang w:val="ky-KG"/>
              </w:rPr>
              <w:t>ңуулоосу, -</w:t>
            </w:r>
          </w:p>
          <w:p w:rsidR="00E47573" w:rsidRPr="00B9454D" w:rsidRDefault="00692C5F" w:rsidP="00830156">
            <w:pPr>
              <w:pStyle w:val="tkTekst"/>
              <w:spacing w:after="0" w:line="240" w:lineRule="auto"/>
              <w:rPr>
                <w:rFonts w:ascii="Times New Roman" w:hAnsi="Times New Roman" w:cs="Times New Roman"/>
                <w:sz w:val="24"/>
                <w:szCs w:val="28"/>
                <w:lang w:val="ky-KG"/>
              </w:rPr>
            </w:pPr>
            <w:r w:rsidRPr="00054782">
              <w:rPr>
                <w:rFonts w:ascii="Times New Roman" w:hAnsi="Times New Roman" w:cs="Times New Roman"/>
                <w:sz w:val="24"/>
                <w:szCs w:val="28"/>
                <w:lang w:val="ky-KG"/>
              </w:rPr>
              <w:t>7-категориядагы айып салууга алып келет.</w:t>
            </w:r>
          </w:p>
        </w:tc>
      </w:tr>
      <w:tr w:rsidR="00692C5F" w:rsidRPr="008F50BD" w:rsidTr="008220FC">
        <w:trPr>
          <w:trHeight w:val="1486"/>
        </w:trPr>
        <w:tc>
          <w:tcPr>
            <w:tcW w:w="7797" w:type="dxa"/>
          </w:tcPr>
          <w:p w:rsidR="00692C5F" w:rsidRPr="0062106E" w:rsidRDefault="00692C5F" w:rsidP="00692C5F">
            <w:pPr>
              <w:pStyle w:val="tkZagolovok5"/>
              <w:spacing w:before="0"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214-берене. Улуттук валютага түшүрүлгөн сүрөттөрдү пайдалануу</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Өзүнүн өзгөчөлүктөрү (өлчөмү, түсү, түшүрүлгөн сүрөттөрү) боюнча төлөм жүгүртүүсүндө Кыргыз Республикасынын улуттук валютасынын чыныгы акчалары катары кабыл алынышы мүмкүн болгон улуттук валютанын акчаларына (тыйындарына) түшүрүлгөн сүрөттөрдү же кандайдыр бир жарым фабрикаттарды (бир же бир нече түстөрдө) пайдалануу жана көчүрүп чыгаруу,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3-категориядагы айып пул салууга алып келет.</w:t>
            </w:r>
          </w:p>
          <w:p w:rsidR="00692C5F" w:rsidRPr="0062106E" w:rsidRDefault="00692C5F" w:rsidP="00692C5F">
            <w:pPr>
              <w:pStyle w:val="tkTekst"/>
              <w:spacing w:after="0" w:line="240" w:lineRule="auto"/>
              <w:ind w:firstLine="0"/>
              <w:rPr>
                <w:rFonts w:ascii="Times New Roman" w:hAnsi="Times New Roman" w:cs="Times New Roman"/>
                <w:lang w:val="ky-KG"/>
              </w:rPr>
            </w:pPr>
            <w:r w:rsidRPr="0062106E">
              <w:rPr>
                <w:rFonts w:ascii="Times New Roman" w:hAnsi="Times New Roman" w:cs="Times New Roman"/>
                <w:sz w:val="24"/>
                <w:szCs w:val="24"/>
                <w:lang w:val="ky-KG"/>
              </w:rPr>
              <w:t xml:space="preserve">Эскертүү. Эгерде акчанын сүрөттөлүшү өтө чоңойтулган (150 пайыздан кем эмес) же өтө кичирейтилген (50 пайыздан аз) масштабда, ошондой эле </w:t>
            </w:r>
            <w:r w:rsidRPr="0062106E">
              <w:rPr>
                <w:rFonts w:ascii="Times New Roman" w:hAnsi="Times New Roman" w:cs="Times New Roman"/>
                <w:sz w:val="24"/>
                <w:szCs w:val="24"/>
                <w:lang w:val="ky-KG"/>
              </w:rPr>
              <w:lastRenderedPageBreak/>
              <w:t xml:space="preserve">жарык менен берилүүчү </w:t>
            </w:r>
            <w:r w:rsidRPr="0062106E">
              <w:rPr>
                <w:rFonts w:ascii="Times New Roman" w:hAnsi="Times New Roman" w:cs="Times New Roman"/>
                <w:strike/>
                <w:sz w:val="24"/>
                <w:szCs w:val="24"/>
                <w:lang w:val="ky-KG"/>
              </w:rPr>
              <w:t>жарнак</w:t>
            </w:r>
            <w:r w:rsidRPr="0062106E">
              <w:rPr>
                <w:rFonts w:ascii="Times New Roman" w:hAnsi="Times New Roman" w:cs="Times New Roman"/>
                <w:sz w:val="24"/>
                <w:szCs w:val="24"/>
                <w:lang w:val="ky-KG"/>
              </w:rPr>
              <w:t xml:space="preserve"> түрүндө берилсе, ыйгарым укуктуу мамлекеттик органдын расмий уруксаты жок улуттук валютанын акчаларынын (тыйындарынын) сүрөттөлүшүн бир же бир нече түстөрдө көчүрүп чыгарууга жол берилет.</w:t>
            </w:r>
          </w:p>
        </w:tc>
        <w:tc>
          <w:tcPr>
            <w:tcW w:w="7371" w:type="dxa"/>
          </w:tcPr>
          <w:p w:rsidR="00692C5F" w:rsidRPr="0062106E" w:rsidRDefault="00692C5F" w:rsidP="00692C5F">
            <w:pPr>
              <w:pStyle w:val="tkZagolovok5"/>
              <w:spacing w:before="0"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lastRenderedPageBreak/>
              <w:t>214-берене. Улуттук валютага түшүрүлгөн сүрөттөрдү пайдалануу</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Өзүнүн өзгөчөлүктөрү (өлчөмү, түсү, түшүрүлгөн сүрөттөрү) боюнча төлөм жүгүртүүсүндө Кыргыз Республикасынын улуттук валютасынын чыныгы акчалары катары кабыл алынышы мүмкүн болгон улуттук валютанын акчаларына (тыйындарына) түшүрүлгөн сүрөттөрдү же кандайдыр бир жарым фабрикаттарды (бир же бир нече түстөрдө) пайдалануу жана көчүрүп чыгаруу,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3-категориядагы айып пул салууга алып келет.</w:t>
            </w:r>
          </w:p>
          <w:p w:rsidR="00692C5F" w:rsidRPr="00054782" w:rsidRDefault="00692C5F" w:rsidP="00692C5F">
            <w:pPr>
              <w:pStyle w:val="tkTekst"/>
              <w:spacing w:after="0" w:line="240" w:lineRule="auto"/>
              <w:rPr>
                <w:rFonts w:ascii="Times New Roman" w:eastAsiaTheme="minorHAnsi" w:hAnsi="Times New Roman" w:cs="Times New Roman"/>
                <w:b/>
                <w:sz w:val="24"/>
                <w:szCs w:val="28"/>
                <w:lang w:val="ky-KG" w:eastAsia="en-US"/>
              </w:rPr>
            </w:pPr>
            <w:r w:rsidRPr="0062106E">
              <w:rPr>
                <w:rFonts w:ascii="Times New Roman" w:hAnsi="Times New Roman" w:cs="Times New Roman"/>
                <w:sz w:val="24"/>
                <w:szCs w:val="24"/>
                <w:lang w:val="ky-KG"/>
              </w:rPr>
              <w:t xml:space="preserve">Эскертүү. Эгерде акчанын сүрөттөлүшү өтө чоңойтулган (150 пайыздан кем эмес) же өтө кичирейтилген (50 пайыздан аз) </w:t>
            </w:r>
            <w:r w:rsidRPr="0062106E">
              <w:rPr>
                <w:rFonts w:ascii="Times New Roman" w:hAnsi="Times New Roman" w:cs="Times New Roman"/>
                <w:sz w:val="24"/>
                <w:szCs w:val="24"/>
                <w:lang w:val="ky-KG"/>
              </w:rPr>
              <w:lastRenderedPageBreak/>
              <w:t xml:space="preserve">масштабда, ошондой эле жарык менен берилүүчү </w:t>
            </w:r>
            <w:r w:rsidRPr="0062106E">
              <w:rPr>
                <w:rFonts w:ascii="Times New Roman" w:hAnsi="Times New Roman" w:cs="Times New Roman"/>
                <w:b/>
                <w:sz w:val="24"/>
                <w:szCs w:val="24"/>
                <w:lang w:val="ky-KG"/>
              </w:rPr>
              <w:t>жарнама</w:t>
            </w:r>
            <w:r w:rsidRPr="0062106E">
              <w:rPr>
                <w:rFonts w:ascii="Times New Roman" w:hAnsi="Times New Roman" w:cs="Times New Roman"/>
                <w:color w:val="FF0000"/>
                <w:sz w:val="24"/>
                <w:szCs w:val="24"/>
                <w:lang w:val="ky-KG"/>
              </w:rPr>
              <w:t xml:space="preserve"> </w:t>
            </w:r>
            <w:r w:rsidRPr="0062106E">
              <w:rPr>
                <w:rFonts w:ascii="Times New Roman" w:hAnsi="Times New Roman" w:cs="Times New Roman"/>
                <w:sz w:val="24"/>
                <w:szCs w:val="24"/>
                <w:lang w:val="ky-KG"/>
              </w:rPr>
              <w:t>түрүндө берилсе, ыйгарым укуктуу мамлекеттик органдын расмий уруксаты жок улуттук валютанын акчаларынын (тыйындарынын) сүрөттөлүшүн бир же бир нече түстөрдө көчүрүп чыгарууга жол берилет.</w:t>
            </w:r>
          </w:p>
        </w:tc>
      </w:tr>
      <w:tr w:rsidR="00692C5F" w:rsidRPr="008220FC" w:rsidTr="008220FC">
        <w:trPr>
          <w:trHeight w:val="981"/>
        </w:trPr>
        <w:tc>
          <w:tcPr>
            <w:tcW w:w="7797" w:type="dxa"/>
          </w:tcPr>
          <w:p w:rsidR="00692C5F" w:rsidRPr="0062106E" w:rsidRDefault="00692C5F" w:rsidP="00692C5F">
            <w:pPr>
              <w:pStyle w:val="tkZagolovok3"/>
              <w:spacing w:before="0" w:after="0" w:line="240" w:lineRule="auto"/>
              <w:rPr>
                <w:rFonts w:ascii="Times New Roman" w:hAnsi="Times New Roman" w:cs="Times New Roman"/>
                <w:lang w:val="ky-KG"/>
              </w:rPr>
            </w:pPr>
            <w:r w:rsidRPr="0062106E">
              <w:rPr>
                <w:rFonts w:ascii="Times New Roman" w:hAnsi="Times New Roman" w:cs="Times New Roman"/>
                <w:lang w:val="ky-KG"/>
              </w:rPr>
              <w:lastRenderedPageBreak/>
              <w:t>29-глава. Эсептерди жүргүзүү, бухгалтердик эсепти жана салык салууну жүзөгө ашыруу чөйрөсүндөгү башкаруу тартибине каршы бузуулар</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Эскертүү. 1. Ушул Кодекстин 217-беренесинде каралган бузуулар жөнүндө иштер мамлекеттик салык кызматынын ыйгарым укуктуу органы тарабынан каралат.</w:t>
            </w:r>
          </w:p>
          <w:p w:rsidR="00692C5F" w:rsidRPr="00303231" w:rsidRDefault="00692C5F" w:rsidP="00692C5F">
            <w:pPr>
              <w:pStyle w:val="tkTekst"/>
              <w:spacing w:after="0" w:line="240" w:lineRule="auto"/>
              <w:rPr>
                <w:rFonts w:ascii="Times New Roman" w:hAnsi="Times New Roman" w:cs="Times New Roman"/>
                <w:strike/>
                <w:sz w:val="24"/>
                <w:szCs w:val="24"/>
                <w:lang w:val="ky-KG"/>
              </w:rPr>
            </w:pPr>
            <w:r w:rsidRPr="00303231">
              <w:rPr>
                <w:rFonts w:ascii="Times New Roman" w:hAnsi="Times New Roman" w:cs="Times New Roman"/>
                <w:strike/>
                <w:sz w:val="24"/>
                <w:szCs w:val="24"/>
                <w:lang w:val="ky-KG"/>
              </w:rPr>
              <w:t>2. Ушул Кодекстин 218-беренесинде каралган бузуулар жөнүндө иштер монополияга каршы мыйзамдар чөйрөсүндөгү ыйгарым укуктуу орган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Ушул Кодекстин 219-223-беренелеринде каралган бузуулар жөнүндө иштер мамлекеттик салык кызматынын ыйгарым укуктуу органы тарабынан каралат.</w:t>
            </w:r>
          </w:p>
        </w:tc>
        <w:tc>
          <w:tcPr>
            <w:tcW w:w="7371" w:type="dxa"/>
          </w:tcPr>
          <w:p w:rsidR="00830156" w:rsidRDefault="00692C5F" w:rsidP="00830156">
            <w:pPr>
              <w:pStyle w:val="tkZagolovok3"/>
              <w:spacing w:before="0" w:after="0" w:line="240" w:lineRule="auto"/>
              <w:rPr>
                <w:rFonts w:ascii="Times New Roman" w:hAnsi="Times New Roman" w:cs="Times New Roman"/>
                <w:bCs w:val="0"/>
                <w:lang w:val="ky-KG"/>
              </w:rPr>
            </w:pPr>
            <w:r w:rsidRPr="008F2B33">
              <w:rPr>
                <w:rFonts w:ascii="Times New Roman" w:hAnsi="Times New Roman" w:cs="Times New Roman"/>
                <w:bCs w:val="0"/>
                <w:lang w:val="ky-KG"/>
              </w:rPr>
              <w:t>29-глава. Эсептерди жүргүзүү, бухгалтердик эсепти жана салык салууну жүзөгө ашыруу чөйрөсүндөгү башкаруу тартибине каршы бузуулар</w:t>
            </w:r>
          </w:p>
          <w:p w:rsidR="00692C5F" w:rsidRPr="00830156" w:rsidRDefault="00830156" w:rsidP="00830156">
            <w:pPr>
              <w:pStyle w:val="tkZagolovok3"/>
              <w:spacing w:before="0" w:after="0" w:line="240" w:lineRule="auto"/>
              <w:ind w:left="34" w:right="0"/>
              <w:jc w:val="both"/>
              <w:rPr>
                <w:rFonts w:ascii="Times New Roman" w:hAnsi="Times New Roman" w:cs="Times New Roman"/>
                <w:b w:val="0"/>
                <w:bCs w:val="0"/>
                <w:lang w:val="ky-KG"/>
              </w:rPr>
            </w:pPr>
            <w:r>
              <w:rPr>
                <w:rFonts w:ascii="Times New Roman" w:hAnsi="Times New Roman" w:cs="Times New Roman"/>
                <w:b w:val="0"/>
                <w:lang w:val="ky-KG"/>
              </w:rPr>
              <w:t xml:space="preserve">         </w:t>
            </w:r>
            <w:r w:rsidR="00692C5F" w:rsidRPr="00830156">
              <w:rPr>
                <w:rFonts w:ascii="Times New Roman" w:hAnsi="Times New Roman" w:cs="Times New Roman"/>
                <w:b w:val="0"/>
                <w:lang w:val="ky-KG"/>
              </w:rPr>
              <w:t>Эскертүү. 1. Ушул Кодекстин 217-беренесинде каралган бузуулар жөнүндө иштер мамлекеттик салык кызматынын ыйгарым укуктуу органы тарабынан каралат.</w:t>
            </w:r>
          </w:p>
          <w:p w:rsidR="00692C5F" w:rsidRPr="00760D82" w:rsidRDefault="00692C5F" w:rsidP="00692C5F">
            <w:pPr>
              <w:pStyle w:val="tkTekst"/>
              <w:spacing w:after="0" w:line="240" w:lineRule="auto"/>
              <w:rPr>
                <w:rFonts w:ascii="Times New Roman" w:hAnsi="Times New Roman" w:cs="Times New Roman"/>
                <w:b/>
                <w:sz w:val="24"/>
                <w:szCs w:val="24"/>
                <w:lang w:val="ky-KG"/>
              </w:rPr>
            </w:pPr>
            <w:r w:rsidRPr="00760D82">
              <w:rPr>
                <w:rFonts w:ascii="Times New Roman" w:hAnsi="Times New Roman" w:cs="Times New Roman"/>
                <w:sz w:val="24"/>
                <w:szCs w:val="24"/>
                <w:lang w:val="ky-KG"/>
              </w:rPr>
              <w:t xml:space="preserve"> 2. </w:t>
            </w:r>
            <w:r w:rsidRPr="00760D82">
              <w:rPr>
                <w:rFonts w:ascii="Times New Roman" w:hAnsi="Times New Roman" w:cs="Times New Roman"/>
                <w:b/>
                <w:sz w:val="24"/>
                <w:szCs w:val="24"/>
                <w:lang w:val="ky-KG"/>
              </w:rPr>
              <w:t>Ушул Кодекстин 218, 218</w:t>
            </w:r>
            <w:r w:rsidRPr="00760D82">
              <w:rPr>
                <w:rFonts w:ascii="Times New Roman" w:hAnsi="Times New Roman" w:cs="Times New Roman"/>
                <w:b/>
                <w:sz w:val="24"/>
                <w:szCs w:val="24"/>
                <w:vertAlign w:val="superscript"/>
                <w:lang w:val="ky-KG"/>
              </w:rPr>
              <w:t>1</w:t>
            </w:r>
            <w:r w:rsidRPr="00760D82">
              <w:rPr>
                <w:rFonts w:ascii="Times New Roman" w:hAnsi="Times New Roman" w:cs="Times New Roman"/>
                <w:b/>
                <w:sz w:val="24"/>
                <w:szCs w:val="24"/>
                <w:lang w:val="ky-KG"/>
              </w:rPr>
              <w:t>, 220</w:t>
            </w:r>
            <w:r w:rsidRPr="00760D82">
              <w:rPr>
                <w:rFonts w:ascii="Times New Roman" w:hAnsi="Times New Roman" w:cs="Times New Roman"/>
                <w:b/>
                <w:sz w:val="24"/>
                <w:szCs w:val="24"/>
                <w:vertAlign w:val="superscript"/>
                <w:lang w:val="ky-KG"/>
              </w:rPr>
              <w:t>1</w:t>
            </w:r>
            <w:r w:rsidRPr="00760D82">
              <w:rPr>
                <w:rFonts w:ascii="Times New Roman" w:hAnsi="Times New Roman" w:cs="Times New Roman"/>
                <w:b/>
                <w:sz w:val="24"/>
                <w:szCs w:val="24"/>
                <w:lang w:val="ky-KG"/>
              </w:rPr>
              <w:t xml:space="preserve"> – беренелеринде каралган  бузуулар тууралуу иштер монополияга каршы жөнгө салуу чөйрөсүндөгү ыйгарым укуктуу орган тарабынан каралат.</w:t>
            </w:r>
          </w:p>
          <w:p w:rsidR="00692C5F" w:rsidRPr="0062106E" w:rsidRDefault="00692C5F" w:rsidP="00830156">
            <w:pPr>
              <w:pStyle w:val="tkTekst"/>
              <w:spacing w:after="0" w:line="240" w:lineRule="auto"/>
              <w:rPr>
                <w:rFonts w:ascii="Times New Roman" w:hAnsi="Times New Roman" w:cs="Times New Roman"/>
                <w:sz w:val="24"/>
                <w:szCs w:val="24"/>
                <w:lang w:val="ky-KG"/>
              </w:rPr>
            </w:pPr>
            <w:r w:rsidRPr="00760D82">
              <w:rPr>
                <w:rFonts w:ascii="Times New Roman" w:hAnsi="Times New Roman" w:cs="Times New Roman"/>
                <w:sz w:val="24"/>
                <w:szCs w:val="24"/>
                <w:lang w:val="ky-KG"/>
              </w:rPr>
              <w:t xml:space="preserve"> 3. Ушул Кодекстин 219-223-беренелеринде каралган бузуулар жөнүндө иштер мамлекеттик салык кызматынын ыйгарым укуктуу органы тарабынан каралат.</w:t>
            </w:r>
          </w:p>
        </w:tc>
      </w:tr>
      <w:tr w:rsidR="00692C5F" w:rsidRPr="00B9454D" w:rsidTr="008220FC">
        <w:trPr>
          <w:trHeight w:val="1689"/>
        </w:trPr>
        <w:tc>
          <w:tcPr>
            <w:tcW w:w="7797" w:type="dxa"/>
          </w:tcPr>
          <w:p w:rsidR="00692C5F" w:rsidRPr="00760D82" w:rsidRDefault="00692C5F" w:rsidP="00692C5F">
            <w:pPr>
              <w:pStyle w:val="tkZagolovok5"/>
              <w:spacing w:before="0" w:after="0" w:line="240" w:lineRule="auto"/>
              <w:rPr>
                <w:rFonts w:ascii="Times New Roman" w:hAnsi="Times New Roman" w:cs="Times New Roman"/>
                <w:strike/>
                <w:sz w:val="24"/>
                <w:szCs w:val="24"/>
                <w:lang w:val="ky-KG"/>
              </w:rPr>
            </w:pPr>
            <w:r w:rsidRPr="00303231">
              <w:rPr>
                <w:rFonts w:ascii="Times New Roman" w:hAnsi="Times New Roman" w:cs="Times New Roman"/>
                <w:strike/>
                <w:sz w:val="24"/>
                <w:szCs w:val="24"/>
                <w:lang w:val="ky-KG"/>
              </w:rPr>
              <w:t>218-берене. Бааларды негизсиз жогорулатуу</w:t>
            </w:r>
          </w:p>
          <w:p w:rsidR="00692C5F" w:rsidRPr="00760D82" w:rsidRDefault="00692C5F" w:rsidP="00692C5F">
            <w:pPr>
              <w:pStyle w:val="tkTekst"/>
              <w:spacing w:after="0" w:line="240" w:lineRule="auto"/>
              <w:rPr>
                <w:rFonts w:ascii="Times New Roman" w:hAnsi="Times New Roman" w:cs="Times New Roman"/>
                <w:strike/>
                <w:sz w:val="24"/>
                <w:szCs w:val="24"/>
                <w:lang w:val="ky-KG"/>
              </w:rPr>
            </w:pPr>
            <w:r w:rsidRPr="00303231">
              <w:rPr>
                <w:rFonts w:ascii="Times New Roman" w:hAnsi="Times New Roman" w:cs="Times New Roman"/>
                <w:strike/>
                <w:sz w:val="24"/>
                <w:szCs w:val="24"/>
                <w:lang w:val="ky-KG"/>
              </w:rPr>
              <w:t>Товарды сатып жатканда таңгагында же товарга чапталган ярлыгында көрсөтүлгөн баалардын өлчөмдөрүн жогорулатуу -</w:t>
            </w:r>
          </w:p>
          <w:p w:rsidR="00692C5F" w:rsidRPr="00303231" w:rsidRDefault="00692C5F" w:rsidP="00692C5F">
            <w:pPr>
              <w:pStyle w:val="tkTekst"/>
              <w:spacing w:after="0" w:line="240" w:lineRule="auto"/>
              <w:rPr>
                <w:rFonts w:ascii="Times New Roman" w:hAnsi="Times New Roman" w:cs="Times New Roman"/>
                <w:strike/>
                <w:sz w:val="24"/>
                <w:szCs w:val="24"/>
              </w:rPr>
            </w:pPr>
            <w:r w:rsidRPr="00303231">
              <w:rPr>
                <w:rFonts w:ascii="Times New Roman" w:hAnsi="Times New Roman" w:cs="Times New Roman"/>
                <w:strike/>
                <w:sz w:val="24"/>
                <w:szCs w:val="24"/>
                <w:lang w:val="ky-KG"/>
              </w:rPr>
              <w:t>1-категориядагы айып пул салууга алып келет.</w:t>
            </w:r>
          </w:p>
          <w:p w:rsidR="00692C5F" w:rsidRPr="00B9454D" w:rsidRDefault="00692C5F" w:rsidP="00692C5F">
            <w:pPr>
              <w:pStyle w:val="tkTekst"/>
              <w:spacing w:after="0" w:line="240" w:lineRule="auto"/>
              <w:rPr>
                <w:rFonts w:ascii="Times New Roman" w:hAnsi="Times New Roman" w:cs="Times New Roman"/>
                <w:sz w:val="24"/>
                <w:szCs w:val="24"/>
              </w:rPr>
            </w:pPr>
          </w:p>
        </w:tc>
        <w:tc>
          <w:tcPr>
            <w:tcW w:w="7371" w:type="dxa"/>
          </w:tcPr>
          <w:p w:rsidR="00692C5F" w:rsidRPr="00760D82" w:rsidRDefault="00692C5F" w:rsidP="00692C5F">
            <w:pPr>
              <w:pStyle w:val="tkTekst"/>
              <w:spacing w:after="0" w:line="240" w:lineRule="auto"/>
              <w:rPr>
                <w:rFonts w:ascii="Times New Roman" w:hAnsi="Times New Roman" w:cs="Times New Roman"/>
                <w:b/>
                <w:sz w:val="24"/>
                <w:szCs w:val="24"/>
                <w:lang w:val="ky-KG"/>
              </w:rPr>
            </w:pPr>
            <w:r w:rsidRPr="00760D82">
              <w:rPr>
                <w:rFonts w:ascii="Times New Roman" w:hAnsi="Times New Roman" w:cs="Times New Roman"/>
                <w:b/>
                <w:sz w:val="24"/>
                <w:szCs w:val="24"/>
                <w:lang w:val="ky-KG"/>
              </w:rPr>
              <w:t>218-берене. Бааларды (тарифтерди) түзүүнүн жана колдонуунун белгиленген тартибин бузуу</w:t>
            </w:r>
          </w:p>
          <w:p w:rsidR="00692C5F" w:rsidRPr="00E47573" w:rsidRDefault="00692C5F" w:rsidP="00692C5F">
            <w:pPr>
              <w:pStyle w:val="tkTekst"/>
              <w:spacing w:after="0" w:line="240" w:lineRule="auto"/>
              <w:rPr>
                <w:rFonts w:ascii="Times New Roman" w:hAnsi="Times New Roman" w:cs="Times New Roman"/>
                <w:b/>
                <w:sz w:val="24"/>
                <w:szCs w:val="24"/>
                <w:lang w:val="ky-KG"/>
              </w:rPr>
            </w:pPr>
            <w:r w:rsidRPr="00E47573">
              <w:rPr>
                <w:rFonts w:ascii="Times New Roman" w:hAnsi="Times New Roman" w:cs="Times New Roman"/>
                <w:b/>
                <w:sz w:val="24"/>
                <w:szCs w:val="24"/>
                <w:lang w:val="ky-KG"/>
              </w:rPr>
              <w:t xml:space="preserve">Мамлекет тарабынан жөнгө салынуучу бааларды (социалдык маанилүү товарларга карата максималдык бааларды, табигый монополия субъекттеринин товарларына, жумуштарына, кызмат көрсөтүүлөрүнө баалардын (тарифтердин) деңгээлин) жогорулатуу (төмөндөтүү), белгиленген үстөктөрдү, монополияга каршы мыйзамдарга жана ички соода жөнүндө мыйзамдарга ылайык белгиленген бааларга карата максималдык (минималдык) үстөктөрдү жогорулатуу (төмөндөтүү), - </w:t>
            </w:r>
          </w:p>
          <w:p w:rsidR="00E47573" w:rsidRPr="0062106E" w:rsidRDefault="00692C5F" w:rsidP="00830156">
            <w:pPr>
              <w:pStyle w:val="tkTekst"/>
              <w:spacing w:after="0" w:line="240" w:lineRule="auto"/>
              <w:rPr>
                <w:rFonts w:ascii="Times New Roman" w:hAnsi="Times New Roman" w:cs="Times New Roman"/>
                <w:b/>
                <w:sz w:val="24"/>
                <w:szCs w:val="24"/>
                <w:lang w:val="ky-KG"/>
              </w:rPr>
            </w:pPr>
            <w:r w:rsidRPr="00E47573">
              <w:rPr>
                <w:rFonts w:ascii="Times New Roman" w:hAnsi="Times New Roman" w:cs="Times New Roman"/>
                <w:b/>
                <w:sz w:val="24"/>
                <w:szCs w:val="24"/>
                <w:lang w:val="ky-KG"/>
              </w:rPr>
              <w:t>5-категориядагы айып салууга алып келет.</w:t>
            </w:r>
          </w:p>
        </w:tc>
      </w:tr>
      <w:tr w:rsidR="00692C5F" w:rsidRPr="00B9454D" w:rsidTr="008220FC">
        <w:trPr>
          <w:trHeight w:val="983"/>
        </w:trPr>
        <w:tc>
          <w:tcPr>
            <w:tcW w:w="7797" w:type="dxa"/>
          </w:tcPr>
          <w:p w:rsidR="00692C5F" w:rsidRPr="0062106E" w:rsidRDefault="00692C5F" w:rsidP="00692C5F">
            <w:pPr>
              <w:pStyle w:val="tkTekst"/>
              <w:spacing w:after="0" w:line="240" w:lineRule="auto"/>
              <w:rPr>
                <w:rFonts w:ascii="Times New Roman" w:hAnsi="Times New Roman" w:cs="Times New Roman"/>
                <w:sz w:val="24"/>
                <w:szCs w:val="24"/>
                <w:lang w:val="ky-KG"/>
              </w:rPr>
            </w:pPr>
          </w:p>
        </w:tc>
        <w:tc>
          <w:tcPr>
            <w:tcW w:w="7371" w:type="dxa"/>
          </w:tcPr>
          <w:p w:rsidR="00692C5F" w:rsidRPr="00760D82" w:rsidRDefault="00692C5F" w:rsidP="00692C5F">
            <w:pPr>
              <w:pStyle w:val="tkTekst"/>
              <w:spacing w:after="0" w:line="240" w:lineRule="auto"/>
              <w:rPr>
                <w:rFonts w:ascii="Times New Roman" w:eastAsiaTheme="minorHAnsi" w:hAnsi="Times New Roman" w:cs="Times New Roman"/>
                <w:b/>
                <w:sz w:val="24"/>
                <w:szCs w:val="28"/>
                <w:lang w:eastAsia="en-US"/>
              </w:rPr>
            </w:pPr>
            <w:r w:rsidRPr="00760D82">
              <w:rPr>
                <w:rFonts w:ascii="Times New Roman" w:eastAsiaTheme="minorHAnsi" w:hAnsi="Times New Roman" w:cs="Times New Roman"/>
                <w:b/>
                <w:sz w:val="24"/>
                <w:szCs w:val="28"/>
                <w:lang w:val="ky-KG" w:eastAsia="en-US"/>
              </w:rPr>
              <w:t>218</w:t>
            </w:r>
            <w:r w:rsidRPr="00760D82">
              <w:rPr>
                <w:rFonts w:ascii="Times New Roman" w:eastAsiaTheme="minorHAnsi" w:hAnsi="Times New Roman" w:cs="Times New Roman"/>
                <w:b/>
                <w:sz w:val="24"/>
                <w:szCs w:val="28"/>
                <w:vertAlign w:val="superscript"/>
                <w:lang w:val="ky-KG" w:eastAsia="en-US"/>
              </w:rPr>
              <w:t>1</w:t>
            </w:r>
            <w:r w:rsidRPr="00760D82">
              <w:rPr>
                <w:rFonts w:ascii="Times New Roman" w:eastAsiaTheme="minorHAnsi" w:hAnsi="Times New Roman" w:cs="Times New Roman"/>
                <w:b/>
                <w:sz w:val="24"/>
                <w:szCs w:val="28"/>
                <w:lang w:val="ky-KG" w:eastAsia="en-US"/>
              </w:rPr>
              <w:t>- берене. Монополияга каршы органдын м</w:t>
            </w:r>
            <w:r w:rsidRPr="00760D82">
              <w:rPr>
                <w:rFonts w:ascii="Times New Roman" w:hAnsi="Times New Roman" w:cs="Times New Roman"/>
                <w:b/>
                <w:sz w:val="24"/>
                <w:szCs w:val="28"/>
                <w:lang w:val="ky-KG"/>
              </w:rPr>
              <w:t>ыйзамсыз алынган кирешени которуу  жөнүндө чечимин аткарбоо</w:t>
            </w:r>
          </w:p>
          <w:p w:rsidR="00692C5F" w:rsidRPr="00760D82" w:rsidRDefault="00692C5F" w:rsidP="00692C5F">
            <w:pPr>
              <w:pStyle w:val="tkTekst"/>
              <w:spacing w:after="0" w:line="240" w:lineRule="auto"/>
              <w:ind w:firstLine="709"/>
              <w:rPr>
                <w:rFonts w:ascii="Times New Roman" w:hAnsi="Times New Roman" w:cs="Times New Roman"/>
                <w:sz w:val="24"/>
                <w:szCs w:val="28"/>
                <w:lang w:val="ky-KG"/>
              </w:rPr>
            </w:pPr>
            <w:r w:rsidRPr="00760D82">
              <w:rPr>
                <w:rFonts w:ascii="Times New Roman" w:hAnsi="Times New Roman" w:cs="Times New Roman"/>
                <w:sz w:val="24"/>
                <w:szCs w:val="28"/>
                <w:lang w:val="ky-KG"/>
              </w:rPr>
              <w:lastRenderedPageBreak/>
              <w:t>Мамлекет тарабынан жөнгө салынуучу бааларды (тарифтерди) жогорулатуунун жана табигый монополия субъекттеринин мамлекеттик реестрлерине киргизилген чарба жүргүзүүчү субъекттердин товарларына (жумуштарына, кызмат көрсөтүүлөрүнө), ошондой эле товарларынын (жумуштарынын, кызмат көрсөтүүлөрүнүн) баалары (тарифтери) мамлектеттик жөнгө салынуучу башка чарба жүргүзүүчү субъекттердин бааларды (тарифтерди) өз убагында төмөндөтпөөнүн эсебинен алынган каражатты бюджетке которбоо же өз убагында которбоо, -</w:t>
            </w:r>
          </w:p>
          <w:p w:rsidR="00E47573" w:rsidRPr="00830156" w:rsidRDefault="00692C5F" w:rsidP="00692C5F">
            <w:pPr>
              <w:pStyle w:val="tkTekst"/>
              <w:spacing w:after="0" w:line="240" w:lineRule="auto"/>
              <w:ind w:firstLine="0"/>
              <w:rPr>
                <w:rFonts w:ascii="Times New Roman" w:eastAsiaTheme="minorHAnsi" w:hAnsi="Times New Roman" w:cs="Times New Roman"/>
                <w:sz w:val="24"/>
                <w:szCs w:val="28"/>
                <w:lang w:eastAsia="en-US"/>
              </w:rPr>
            </w:pPr>
            <w:r w:rsidRPr="00760D82">
              <w:rPr>
                <w:rFonts w:ascii="Times New Roman" w:eastAsiaTheme="minorHAnsi" w:hAnsi="Times New Roman" w:cs="Times New Roman"/>
                <w:sz w:val="24"/>
                <w:szCs w:val="28"/>
                <w:lang w:val="ky-KG" w:eastAsia="en-US"/>
              </w:rPr>
              <w:t xml:space="preserve">          -5-категориядагы айып салууга алып келет</w:t>
            </w:r>
            <w:r w:rsidRPr="00760D82">
              <w:rPr>
                <w:rFonts w:ascii="Times New Roman" w:eastAsiaTheme="minorHAnsi" w:hAnsi="Times New Roman" w:cs="Times New Roman"/>
                <w:sz w:val="24"/>
                <w:szCs w:val="28"/>
                <w:lang w:eastAsia="en-US"/>
              </w:rPr>
              <w:t>.</w:t>
            </w:r>
          </w:p>
        </w:tc>
      </w:tr>
      <w:tr w:rsidR="00692C5F" w:rsidRPr="00B9454D" w:rsidTr="008220FC">
        <w:trPr>
          <w:trHeight w:val="1689"/>
        </w:trPr>
        <w:tc>
          <w:tcPr>
            <w:tcW w:w="7797" w:type="dxa"/>
          </w:tcPr>
          <w:p w:rsidR="00692C5F" w:rsidRPr="0062106E" w:rsidRDefault="00692C5F" w:rsidP="00692C5F">
            <w:pPr>
              <w:pStyle w:val="tkTekst"/>
              <w:spacing w:after="0" w:line="240" w:lineRule="auto"/>
              <w:rPr>
                <w:rFonts w:ascii="Times New Roman" w:hAnsi="Times New Roman" w:cs="Times New Roman"/>
                <w:sz w:val="24"/>
                <w:szCs w:val="24"/>
                <w:lang w:val="ky-KG"/>
              </w:rPr>
            </w:pPr>
          </w:p>
        </w:tc>
        <w:tc>
          <w:tcPr>
            <w:tcW w:w="7371" w:type="dxa"/>
          </w:tcPr>
          <w:p w:rsidR="00692C5F" w:rsidRPr="00D05304" w:rsidRDefault="00692C5F" w:rsidP="00692C5F">
            <w:pPr>
              <w:pStyle w:val="tkTekst"/>
              <w:spacing w:after="0" w:line="240" w:lineRule="auto"/>
              <w:rPr>
                <w:rFonts w:ascii="Times New Roman" w:eastAsiaTheme="minorHAnsi" w:hAnsi="Times New Roman" w:cs="Times New Roman"/>
                <w:b/>
                <w:sz w:val="24"/>
                <w:szCs w:val="28"/>
                <w:lang w:val="ky-KG" w:eastAsia="en-US"/>
              </w:rPr>
            </w:pPr>
            <w:r w:rsidRPr="00D05304">
              <w:rPr>
                <w:rFonts w:ascii="Times New Roman" w:eastAsiaTheme="minorHAnsi" w:hAnsi="Times New Roman" w:cs="Times New Roman"/>
                <w:b/>
                <w:sz w:val="24"/>
                <w:szCs w:val="28"/>
                <w:lang w:val="ky-KG" w:eastAsia="en-US"/>
              </w:rPr>
              <w:t>220</w:t>
            </w:r>
            <w:r w:rsidRPr="00D05304">
              <w:rPr>
                <w:rFonts w:ascii="Times New Roman" w:eastAsiaTheme="minorHAnsi" w:hAnsi="Times New Roman" w:cs="Times New Roman"/>
                <w:b/>
                <w:sz w:val="24"/>
                <w:szCs w:val="28"/>
                <w:vertAlign w:val="superscript"/>
                <w:lang w:val="ky-KG" w:eastAsia="en-US"/>
              </w:rPr>
              <w:t>1</w:t>
            </w:r>
            <w:r w:rsidRPr="00D05304">
              <w:rPr>
                <w:rFonts w:ascii="Times New Roman" w:eastAsiaTheme="minorHAnsi" w:hAnsi="Times New Roman" w:cs="Times New Roman"/>
                <w:b/>
                <w:sz w:val="24"/>
                <w:szCs w:val="28"/>
                <w:lang w:val="ky-KG" w:eastAsia="en-US"/>
              </w:rPr>
              <w:t>-берене. Банктык төлөм карталарын жана электрондук акчаларды пайдалануу менен операцияларды жүргүзүү үчүн каралган жабдуулардын (программалык-техникалык түзүлүштөрдүн) жоктугу жана накталай эмес төлөмдөрдү кабыл алуудан баш тартуу</w:t>
            </w:r>
          </w:p>
          <w:p w:rsidR="00692C5F" w:rsidRPr="00DC18AE" w:rsidRDefault="00692C5F" w:rsidP="00692C5F">
            <w:pPr>
              <w:pStyle w:val="tkTekst"/>
              <w:spacing w:after="0" w:line="240" w:lineRule="auto"/>
              <w:rPr>
                <w:rFonts w:ascii="Times New Roman" w:eastAsiaTheme="minorHAnsi" w:hAnsi="Times New Roman" w:cs="Times New Roman"/>
                <w:sz w:val="24"/>
                <w:szCs w:val="28"/>
                <w:lang w:val="ky-KG" w:eastAsia="en-US"/>
              </w:rPr>
            </w:pPr>
            <w:r>
              <w:rPr>
                <w:rFonts w:ascii="Times New Roman" w:hAnsi="Times New Roman" w:cs="Times New Roman"/>
                <w:sz w:val="24"/>
                <w:szCs w:val="24"/>
                <w:lang w:val="ky-KG"/>
              </w:rPr>
              <w:t xml:space="preserve">1. </w:t>
            </w:r>
            <w:r>
              <w:rPr>
                <w:rFonts w:ascii="Times New Roman" w:eastAsiaTheme="minorHAnsi" w:hAnsi="Times New Roman" w:cs="Times New Roman"/>
                <w:sz w:val="24"/>
                <w:szCs w:val="28"/>
                <w:lang w:val="ky-KG" w:eastAsia="en-US"/>
              </w:rPr>
              <w:t>С</w:t>
            </w:r>
            <w:r w:rsidRPr="00DC18AE">
              <w:rPr>
                <w:rFonts w:ascii="Times New Roman" w:eastAsiaTheme="minorHAnsi" w:hAnsi="Times New Roman" w:cs="Times New Roman"/>
                <w:sz w:val="24"/>
                <w:szCs w:val="28"/>
                <w:lang w:val="ky-KG" w:eastAsia="en-US"/>
              </w:rPr>
              <w:t>оода иш</w:t>
            </w:r>
            <w:r>
              <w:rPr>
                <w:rFonts w:ascii="Times New Roman" w:eastAsiaTheme="minorHAnsi" w:hAnsi="Times New Roman" w:cs="Times New Roman"/>
                <w:sz w:val="24"/>
                <w:szCs w:val="28"/>
                <w:lang w:val="ky-KG" w:eastAsia="en-US"/>
              </w:rPr>
              <w:t>ин жүргүзүү</w:t>
            </w:r>
            <w:r w:rsidRPr="00DC18AE">
              <w:rPr>
                <w:rFonts w:ascii="Times New Roman" w:eastAsiaTheme="minorHAnsi" w:hAnsi="Times New Roman" w:cs="Times New Roman"/>
                <w:sz w:val="24"/>
                <w:szCs w:val="28"/>
                <w:lang w:val="ky-KG" w:eastAsia="en-US"/>
              </w:rPr>
              <w:t xml:space="preserve"> (жумуштарды аткаруу, кызмат көрсөтүү</w:t>
            </w:r>
            <w:r>
              <w:rPr>
                <w:rFonts w:ascii="Times New Roman" w:eastAsiaTheme="minorHAnsi" w:hAnsi="Times New Roman" w:cs="Times New Roman"/>
                <w:sz w:val="24"/>
                <w:szCs w:val="28"/>
                <w:lang w:val="ky-KG" w:eastAsia="en-US"/>
              </w:rPr>
              <w:t>) учурунда</w:t>
            </w:r>
            <w:r w:rsidRPr="00DC18AE">
              <w:rPr>
                <w:rFonts w:ascii="Times New Roman" w:eastAsiaTheme="minorHAnsi" w:hAnsi="Times New Roman" w:cs="Times New Roman"/>
                <w:sz w:val="24"/>
                <w:szCs w:val="28"/>
                <w:lang w:val="ky-KG" w:eastAsia="en-US"/>
              </w:rPr>
              <w:t xml:space="preserve"> </w:t>
            </w:r>
            <w:r>
              <w:rPr>
                <w:rFonts w:ascii="Times New Roman" w:eastAsiaTheme="minorHAnsi" w:hAnsi="Times New Roman" w:cs="Times New Roman"/>
                <w:sz w:val="24"/>
                <w:szCs w:val="28"/>
                <w:lang w:val="ky-KG" w:eastAsia="en-US"/>
              </w:rPr>
              <w:t xml:space="preserve">банктык </w:t>
            </w:r>
            <w:r w:rsidRPr="00DC18AE">
              <w:rPr>
                <w:rFonts w:ascii="Times New Roman" w:eastAsiaTheme="minorHAnsi" w:hAnsi="Times New Roman" w:cs="Times New Roman"/>
                <w:sz w:val="24"/>
                <w:szCs w:val="28"/>
                <w:lang w:val="ky-KG" w:eastAsia="en-US"/>
              </w:rPr>
              <w:t>төлөм карталары</w:t>
            </w:r>
            <w:r>
              <w:rPr>
                <w:rFonts w:ascii="Times New Roman" w:eastAsiaTheme="minorHAnsi" w:hAnsi="Times New Roman" w:cs="Times New Roman"/>
                <w:sz w:val="24"/>
                <w:szCs w:val="28"/>
                <w:lang w:val="ky-KG" w:eastAsia="en-US"/>
              </w:rPr>
              <w:t>н жана</w:t>
            </w:r>
            <w:r w:rsidRPr="00DC18AE">
              <w:rPr>
                <w:rFonts w:ascii="Times New Roman" w:eastAsiaTheme="minorHAnsi" w:hAnsi="Times New Roman" w:cs="Times New Roman"/>
                <w:sz w:val="24"/>
                <w:szCs w:val="28"/>
                <w:lang w:val="ky-KG" w:eastAsia="en-US"/>
              </w:rPr>
              <w:t xml:space="preserve"> электрондук акчаларды пайдалануу менен төлөмдөрдү кабыл алууга милдеттүү болгон</w:t>
            </w:r>
            <w:r>
              <w:rPr>
                <w:rFonts w:ascii="Times New Roman" w:eastAsiaTheme="minorHAnsi" w:hAnsi="Times New Roman" w:cs="Times New Roman"/>
                <w:sz w:val="24"/>
                <w:szCs w:val="28"/>
                <w:lang w:val="ky-KG" w:eastAsia="en-US"/>
              </w:rPr>
              <w:t xml:space="preserve"> </w:t>
            </w:r>
            <w:r>
              <w:rPr>
                <w:rFonts w:ascii="Times New Roman" w:hAnsi="Times New Roman" w:cs="Times New Roman"/>
                <w:sz w:val="24"/>
                <w:szCs w:val="24"/>
                <w:lang w:val="ky-KG"/>
              </w:rPr>
              <w:t>с</w:t>
            </w:r>
            <w:r w:rsidRPr="00DC18AE">
              <w:rPr>
                <w:rFonts w:ascii="Times New Roman" w:hAnsi="Times New Roman" w:cs="Times New Roman"/>
                <w:sz w:val="24"/>
                <w:szCs w:val="24"/>
                <w:lang w:val="ky-KG"/>
              </w:rPr>
              <w:t>атуучу</w:t>
            </w:r>
            <w:r>
              <w:rPr>
                <w:rFonts w:ascii="Times New Roman" w:hAnsi="Times New Roman" w:cs="Times New Roman"/>
                <w:sz w:val="24"/>
                <w:szCs w:val="24"/>
                <w:lang w:val="ky-KG"/>
              </w:rPr>
              <w:t>лар</w:t>
            </w:r>
            <w:r w:rsidRPr="00DC18AE">
              <w:rPr>
                <w:rFonts w:ascii="Times New Roman" w:hAnsi="Times New Roman" w:cs="Times New Roman"/>
                <w:sz w:val="24"/>
                <w:szCs w:val="24"/>
                <w:lang w:val="ky-KG"/>
              </w:rPr>
              <w:t>да (аткаруучу</w:t>
            </w:r>
            <w:r>
              <w:rPr>
                <w:rFonts w:ascii="Times New Roman" w:hAnsi="Times New Roman" w:cs="Times New Roman"/>
                <w:sz w:val="24"/>
                <w:szCs w:val="24"/>
                <w:lang w:val="ky-KG"/>
              </w:rPr>
              <w:t>лар</w:t>
            </w:r>
            <w:r w:rsidRPr="00DC18AE">
              <w:rPr>
                <w:rFonts w:ascii="Times New Roman" w:hAnsi="Times New Roman" w:cs="Times New Roman"/>
                <w:sz w:val="24"/>
                <w:szCs w:val="24"/>
                <w:lang w:val="ky-KG"/>
              </w:rPr>
              <w:t>да)</w:t>
            </w:r>
            <w:r w:rsidRPr="00DC18AE">
              <w:rPr>
                <w:rFonts w:ascii="Times New Roman" w:eastAsiaTheme="minorHAnsi" w:hAnsi="Times New Roman" w:cs="Times New Roman"/>
                <w:sz w:val="24"/>
                <w:szCs w:val="28"/>
                <w:lang w:val="ky-KG" w:eastAsia="en-US"/>
              </w:rPr>
              <w:t xml:space="preserve"> банктык төлөм карталары</w:t>
            </w:r>
            <w:r>
              <w:rPr>
                <w:rFonts w:ascii="Times New Roman" w:eastAsiaTheme="minorHAnsi" w:hAnsi="Times New Roman" w:cs="Times New Roman"/>
                <w:sz w:val="24"/>
                <w:szCs w:val="28"/>
                <w:lang w:val="ky-KG" w:eastAsia="en-US"/>
              </w:rPr>
              <w:t xml:space="preserve">н </w:t>
            </w:r>
            <w:r w:rsidRPr="00DC18AE">
              <w:rPr>
                <w:rFonts w:ascii="Times New Roman" w:eastAsiaTheme="minorHAnsi" w:hAnsi="Times New Roman" w:cs="Times New Roman"/>
                <w:sz w:val="24"/>
                <w:szCs w:val="28"/>
                <w:lang w:val="ky-KG" w:eastAsia="en-US"/>
              </w:rPr>
              <w:t>жана/же электрондук акчаларды пайдалануу менен төлөмдөрду жүргүзүү үчүн</w:t>
            </w:r>
            <w:r>
              <w:rPr>
                <w:rFonts w:ascii="Times New Roman" w:eastAsiaTheme="minorHAnsi" w:hAnsi="Times New Roman" w:cs="Times New Roman"/>
                <w:sz w:val="24"/>
                <w:szCs w:val="28"/>
                <w:lang w:val="ky-KG" w:eastAsia="en-US"/>
              </w:rPr>
              <w:t xml:space="preserve"> каралган жабдуулардын (програм</w:t>
            </w:r>
            <w:r w:rsidRPr="00DC18AE">
              <w:rPr>
                <w:rFonts w:ascii="Times New Roman" w:eastAsiaTheme="minorHAnsi" w:hAnsi="Times New Roman" w:cs="Times New Roman"/>
                <w:sz w:val="24"/>
                <w:szCs w:val="28"/>
                <w:lang w:val="ky-KG" w:eastAsia="en-US"/>
              </w:rPr>
              <w:t>малык-техникалык түзүлүштөр</w:t>
            </w:r>
            <w:r>
              <w:rPr>
                <w:rFonts w:ascii="Times New Roman" w:eastAsiaTheme="minorHAnsi" w:hAnsi="Times New Roman" w:cs="Times New Roman"/>
                <w:sz w:val="24"/>
                <w:szCs w:val="28"/>
                <w:lang w:val="ky-KG" w:eastAsia="en-US"/>
              </w:rPr>
              <w:t>дүн</w:t>
            </w:r>
            <w:r w:rsidRPr="00DC18AE">
              <w:rPr>
                <w:rFonts w:ascii="Times New Roman" w:hAnsi="Times New Roman" w:cs="Times New Roman"/>
                <w:sz w:val="24"/>
                <w:szCs w:val="24"/>
                <w:lang w:val="ky-KG"/>
              </w:rPr>
              <w:t>)</w:t>
            </w:r>
            <w:r>
              <w:rPr>
                <w:lang w:val="ky-KG"/>
              </w:rPr>
              <w:t xml:space="preserve"> </w:t>
            </w:r>
            <w:r>
              <w:rPr>
                <w:rFonts w:ascii="Times New Roman" w:eastAsiaTheme="minorHAnsi" w:hAnsi="Times New Roman" w:cs="Times New Roman"/>
                <w:sz w:val="24"/>
                <w:szCs w:val="28"/>
                <w:lang w:val="ky-KG" w:eastAsia="en-US"/>
              </w:rPr>
              <w:t xml:space="preserve">жоктугу, </w:t>
            </w:r>
            <w:r w:rsidRPr="00706AAD">
              <w:rPr>
                <w:rFonts w:ascii="Times New Roman" w:eastAsiaTheme="minorHAnsi" w:hAnsi="Times New Roman" w:cs="Times New Roman"/>
                <w:sz w:val="24"/>
                <w:szCs w:val="28"/>
                <w:lang w:val="ky-KG" w:eastAsia="en-US"/>
              </w:rPr>
              <w:t>–</w:t>
            </w:r>
          </w:p>
          <w:p w:rsidR="00692C5F" w:rsidRPr="00DC18AE" w:rsidRDefault="00692C5F" w:rsidP="00692C5F">
            <w:pPr>
              <w:pStyle w:val="tkTekst"/>
              <w:spacing w:after="0" w:line="240" w:lineRule="auto"/>
              <w:rPr>
                <w:rFonts w:ascii="Times New Roman" w:eastAsiaTheme="minorHAnsi" w:hAnsi="Times New Roman" w:cs="Times New Roman"/>
                <w:sz w:val="24"/>
                <w:szCs w:val="28"/>
                <w:lang w:val="ky-KG" w:eastAsia="en-US"/>
              </w:rPr>
            </w:pPr>
            <w:r w:rsidRPr="00DC18AE">
              <w:rPr>
                <w:rFonts w:ascii="Times New Roman" w:eastAsiaTheme="minorHAnsi" w:hAnsi="Times New Roman" w:cs="Times New Roman"/>
                <w:sz w:val="24"/>
                <w:szCs w:val="28"/>
                <w:lang w:val="ky-KG" w:eastAsia="en-US"/>
              </w:rPr>
              <w:t>2-категориядагы айып</w:t>
            </w:r>
            <w:r>
              <w:rPr>
                <w:rFonts w:ascii="Times New Roman" w:eastAsiaTheme="minorHAnsi" w:hAnsi="Times New Roman" w:cs="Times New Roman"/>
                <w:sz w:val="24"/>
                <w:szCs w:val="28"/>
                <w:lang w:val="ky-KG" w:eastAsia="en-US"/>
              </w:rPr>
              <w:t xml:space="preserve"> пул</w:t>
            </w:r>
            <w:r w:rsidRPr="00DC18AE">
              <w:rPr>
                <w:rFonts w:ascii="Times New Roman" w:eastAsiaTheme="minorHAnsi" w:hAnsi="Times New Roman" w:cs="Times New Roman"/>
                <w:sz w:val="24"/>
                <w:szCs w:val="28"/>
                <w:lang w:val="ky-KG" w:eastAsia="en-US"/>
              </w:rPr>
              <w:t xml:space="preserve"> салууга алып келет.</w:t>
            </w:r>
          </w:p>
          <w:p w:rsidR="00692C5F" w:rsidRPr="00DC18AE" w:rsidRDefault="00692C5F" w:rsidP="00692C5F">
            <w:pPr>
              <w:pStyle w:val="tkTekst"/>
              <w:spacing w:after="0" w:line="240" w:lineRule="auto"/>
              <w:rPr>
                <w:rFonts w:ascii="Times New Roman" w:eastAsiaTheme="minorHAnsi" w:hAnsi="Times New Roman" w:cs="Times New Roman"/>
                <w:sz w:val="24"/>
                <w:szCs w:val="28"/>
                <w:lang w:val="ky-KG" w:eastAsia="en-US"/>
              </w:rPr>
            </w:pPr>
            <w:r>
              <w:rPr>
                <w:rFonts w:ascii="Times New Roman" w:eastAsiaTheme="minorHAnsi" w:hAnsi="Times New Roman" w:cs="Times New Roman"/>
                <w:sz w:val="24"/>
                <w:szCs w:val="28"/>
                <w:lang w:val="ky-KG" w:eastAsia="en-US"/>
              </w:rPr>
              <w:t>2. С</w:t>
            </w:r>
            <w:r w:rsidRPr="00DC18AE">
              <w:rPr>
                <w:rFonts w:ascii="Times New Roman" w:eastAsiaTheme="minorHAnsi" w:hAnsi="Times New Roman" w:cs="Times New Roman"/>
                <w:sz w:val="24"/>
                <w:szCs w:val="28"/>
                <w:lang w:val="ky-KG" w:eastAsia="en-US"/>
              </w:rPr>
              <w:t>оода иш</w:t>
            </w:r>
            <w:r>
              <w:rPr>
                <w:rFonts w:ascii="Times New Roman" w:eastAsiaTheme="minorHAnsi" w:hAnsi="Times New Roman" w:cs="Times New Roman"/>
                <w:sz w:val="24"/>
                <w:szCs w:val="28"/>
                <w:lang w:val="ky-KG" w:eastAsia="en-US"/>
              </w:rPr>
              <w:t>ин жүргүзүү</w:t>
            </w:r>
            <w:r w:rsidRPr="00DC18AE">
              <w:rPr>
                <w:rFonts w:ascii="Times New Roman" w:eastAsiaTheme="minorHAnsi" w:hAnsi="Times New Roman" w:cs="Times New Roman"/>
                <w:sz w:val="24"/>
                <w:szCs w:val="28"/>
                <w:lang w:val="ky-KG" w:eastAsia="en-US"/>
              </w:rPr>
              <w:t xml:space="preserve"> (жумуштарды аткаруу, кызмат көрсөтүү</w:t>
            </w:r>
            <w:r>
              <w:rPr>
                <w:rFonts w:ascii="Times New Roman" w:eastAsiaTheme="minorHAnsi" w:hAnsi="Times New Roman" w:cs="Times New Roman"/>
                <w:sz w:val="24"/>
                <w:szCs w:val="28"/>
                <w:lang w:val="ky-KG" w:eastAsia="en-US"/>
              </w:rPr>
              <w:t>) учурунда</w:t>
            </w:r>
            <w:r w:rsidRPr="00DC18AE">
              <w:rPr>
                <w:rFonts w:ascii="Times New Roman" w:eastAsiaTheme="minorHAnsi" w:hAnsi="Times New Roman" w:cs="Times New Roman"/>
                <w:sz w:val="24"/>
                <w:szCs w:val="28"/>
                <w:lang w:val="ky-KG" w:eastAsia="en-US"/>
              </w:rPr>
              <w:t xml:space="preserve"> </w:t>
            </w:r>
            <w:r>
              <w:rPr>
                <w:rFonts w:ascii="Times New Roman" w:eastAsiaTheme="minorHAnsi" w:hAnsi="Times New Roman" w:cs="Times New Roman"/>
                <w:sz w:val="24"/>
                <w:szCs w:val="28"/>
                <w:lang w:val="ky-KG" w:eastAsia="en-US"/>
              </w:rPr>
              <w:t xml:space="preserve">банктык </w:t>
            </w:r>
            <w:r w:rsidRPr="00DC18AE">
              <w:rPr>
                <w:rFonts w:ascii="Times New Roman" w:eastAsiaTheme="minorHAnsi" w:hAnsi="Times New Roman" w:cs="Times New Roman"/>
                <w:sz w:val="24"/>
                <w:szCs w:val="28"/>
                <w:lang w:val="ky-KG" w:eastAsia="en-US"/>
              </w:rPr>
              <w:t>төлөм карталары</w:t>
            </w:r>
            <w:r>
              <w:rPr>
                <w:rFonts w:ascii="Times New Roman" w:eastAsiaTheme="minorHAnsi" w:hAnsi="Times New Roman" w:cs="Times New Roman"/>
                <w:sz w:val="24"/>
                <w:szCs w:val="28"/>
                <w:lang w:val="ky-KG" w:eastAsia="en-US"/>
              </w:rPr>
              <w:t>н жана/же</w:t>
            </w:r>
            <w:r w:rsidRPr="00DC18AE">
              <w:rPr>
                <w:rFonts w:ascii="Times New Roman" w:eastAsiaTheme="minorHAnsi" w:hAnsi="Times New Roman" w:cs="Times New Roman"/>
                <w:sz w:val="24"/>
                <w:szCs w:val="28"/>
                <w:lang w:val="ky-KG" w:eastAsia="en-US"/>
              </w:rPr>
              <w:t xml:space="preserve"> электрондук акчаларды пайдалануу менен төлөмдөрдү кабыл алууга милдеттүү болгон</w:t>
            </w:r>
            <w:r>
              <w:rPr>
                <w:rFonts w:ascii="Times New Roman" w:eastAsiaTheme="minorHAnsi" w:hAnsi="Times New Roman" w:cs="Times New Roman"/>
                <w:sz w:val="24"/>
                <w:szCs w:val="28"/>
                <w:lang w:val="ky-KG" w:eastAsia="en-US"/>
              </w:rPr>
              <w:t xml:space="preserve"> </w:t>
            </w:r>
            <w:r>
              <w:rPr>
                <w:rFonts w:ascii="Times New Roman" w:hAnsi="Times New Roman" w:cs="Times New Roman"/>
                <w:sz w:val="24"/>
                <w:szCs w:val="24"/>
                <w:lang w:val="ky-KG"/>
              </w:rPr>
              <w:t>с</w:t>
            </w:r>
            <w:r w:rsidRPr="00DC18AE">
              <w:rPr>
                <w:rFonts w:ascii="Times New Roman" w:hAnsi="Times New Roman" w:cs="Times New Roman"/>
                <w:sz w:val="24"/>
                <w:szCs w:val="24"/>
                <w:lang w:val="ky-KG"/>
              </w:rPr>
              <w:t>атуучу</w:t>
            </w:r>
            <w:r>
              <w:rPr>
                <w:rFonts w:ascii="Times New Roman" w:hAnsi="Times New Roman" w:cs="Times New Roman"/>
                <w:sz w:val="24"/>
                <w:szCs w:val="24"/>
                <w:lang w:val="ky-KG"/>
              </w:rPr>
              <w:t>лар</w:t>
            </w:r>
            <w:r w:rsidRPr="00DC18AE">
              <w:rPr>
                <w:rFonts w:ascii="Times New Roman" w:hAnsi="Times New Roman" w:cs="Times New Roman"/>
                <w:sz w:val="24"/>
                <w:szCs w:val="24"/>
                <w:lang w:val="ky-KG"/>
              </w:rPr>
              <w:t>д</w:t>
            </w:r>
            <w:r>
              <w:rPr>
                <w:rFonts w:ascii="Times New Roman" w:hAnsi="Times New Roman" w:cs="Times New Roman"/>
                <w:sz w:val="24"/>
                <w:szCs w:val="24"/>
                <w:lang w:val="ky-KG"/>
              </w:rPr>
              <w:t>ын</w:t>
            </w:r>
            <w:r w:rsidRPr="00DC18AE">
              <w:rPr>
                <w:rFonts w:ascii="Times New Roman" w:hAnsi="Times New Roman" w:cs="Times New Roman"/>
                <w:sz w:val="24"/>
                <w:szCs w:val="24"/>
                <w:lang w:val="ky-KG"/>
              </w:rPr>
              <w:t xml:space="preserve"> (аткаруучу</w:t>
            </w:r>
            <w:r>
              <w:rPr>
                <w:rFonts w:ascii="Times New Roman" w:hAnsi="Times New Roman" w:cs="Times New Roman"/>
                <w:sz w:val="24"/>
                <w:szCs w:val="24"/>
                <w:lang w:val="ky-KG"/>
              </w:rPr>
              <w:t>лар</w:t>
            </w:r>
            <w:r w:rsidRPr="00DC18AE">
              <w:rPr>
                <w:rFonts w:ascii="Times New Roman" w:hAnsi="Times New Roman" w:cs="Times New Roman"/>
                <w:sz w:val="24"/>
                <w:szCs w:val="24"/>
                <w:lang w:val="ky-KG"/>
              </w:rPr>
              <w:t>д</w:t>
            </w:r>
            <w:r>
              <w:rPr>
                <w:rFonts w:ascii="Times New Roman" w:hAnsi="Times New Roman" w:cs="Times New Roman"/>
                <w:sz w:val="24"/>
                <w:szCs w:val="24"/>
                <w:lang w:val="ky-KG"/>
              </w:rPr>
              <w:t>ын</w:t>
            </w:r>
            <w:r w:rsidRPr="00DC18AE">
              <w:rPr>
                <w:rFonts w:ascii="Times New Roman" w:hAnsi="Times New Roman" w:cs="Times New Roman"/>
                <w:sz w:val="24"/>
                <w:szCs w:val="24"/>
                <w:lang w:val="ky-KG"/>
              </w:rPr>
              <w:t>)</w:t>
            </w:r>
            <w:r w:rsidRPr="00DC18AE">
              <w:rPr>
                <w:rFonts w:ascii="Times New Roman" w:eastAsiaTheme="minorHAnsi" w:hAnsi="Times New Roman" w:cs="Times New Roman"/>
                <w:sz w:val="24"/>
                <w:szCs w:val="28"/>
                <w:lang w:val="ky-KG" w:eastAsia="en-US"/>
              </w:rPr>
              <w:t xml:space="preserve"> </w:t>
            </w:r>
            <w:r>
              <w:rPr>
                <w:rFonts w:ascii="Times New Roman" w:eastAsiaTheme="minorHAnsi" w:hAnsi="Times New Roman" w:cs="Times New Roman"/>
                <w:sz w:val="24"/>
                <w:szCs w:val="28"/>
                <w:lang w:val="ky-KG" w:eastAsia="en-US"/>
              </w:rPr>
              <w:t xml:space="preserve">аларды </w:t>
            </w:r>
            <w:r w:rsidRPr="00DC18AE">
              <w:rPr>
                <w:rFonts w:ascii="Times New Roman" w:eastAsiaTheme="minorHAnsi" w:hAnsi="Times New Roman" w:cs="Times New Roman"/>
                <w:sz w:val="24"/>
                <w:szCs w:val="28"/>
                <w:lang w:val="ky-KG" w:eastAsia="en-US"/>
              </w:rPr>
              <w:t>кабыл</w:t>
            </w:r>
            <w:r>
              <w:rPr>
                <w:rFonts w:ascii="Times New Roman" w:eastAsiaTheme="minorHAnsi" w:hAnsi="Times New Roman" w:cs="Times New Roman"/>
                <w:sz w:val="24"/>
                <w:szCs w:val="28"/>
                <w:lang w:val="ky-KG" w:eastAsia="en-US"/>
              </w:rPr>
              <w:t xml:space="preserve"> алуудан баш тартуусу,</w:t>
            </w:r>
            <w:r w:rsidRPr="00706AAD">
              <w:rPr>
                <w:rFonts w:ascii="Times New Roman" w:eastAsiaTheme="minorHAnsi" w:hAnsi="Times New Roman" w:cs="Times New Roman"/>
                <w:sz w:val="24"/>
                <w:szCs w:val="28"/>
                <w:lang w:val="ky-KG" w:eastAsia="en-US"/>
              </w:rPr>
              <w:t>–</w:t>
            </w:r>
          </w:p>
          <w:p w:rsidR="00E47573" w:rsidRPr="00B9454D" w:rsidRDefault="00692C5F" w:rsidP="00830156">
            <w:pPr>
              <w:pStyle w:val="tkTekst"/>
              <w:spacing w:after="0" w:line="240" w:lineRule="auto"/>
              <w:rPr>
                <w:rFonts w:ascii="Times New Roman" w:eastAsiaTheme="minorHAnsi" w:hAnsi="Times New Roman" w:cs="Times New Roman"/>
                <w:sz w:val="24"/>
                <w:szCs w:val="28"/>
                <w:lang w:val="ky-KG" w:eastAsia="en-US"/>
              </w:rPr>
            </w:pPr>
            <w:r>
              <w:rPr>
                <w:rFonts w:ascii="Times New Roman" w:eastAsiaTheme="minorHAnsi" w:hAnsi="Times New Roman" w:cs="Times New Roman"/>
                <w:sz w:val="24"/>
                <w:szCs w:val="28"/>
                <w:lang w:val="ky-KG" w:eastAsia="en-US"/>
              </w:rPr>
              <w:t>2-</w:t>
            </w:r>
            <w:r w:rsidRPr="00DC18AE">
              <w:rPr>
                <w:rFonts w:ascii="Times New Roman" w:eastAsiaTheme="minorHAnsi" w:hAnsi="Times New Roman" w:cs="Times New Roman"/>
                <w:sz w:val="24"/>
                <w:szCs w:val="28"/>
                <w:lang w:val="ky-KG" w:eastAsia="en-US"/>
              </w:rPr>
              <w:t>категориядагы</w:t>
            </w:r>
            <w:r>
              <w:rPr>
                <w:rFonts w:ascii="Times New Roman" w:eastAsiaTheme="minorHAnsi" w:hAnsi="Times New Roman" w:cs="Times New Roman"/>
                <w:sz w:val="24"/>
                <w:szCs w:val="28"/>
                <w:lang w:val="ky-KG" w:eastAsia="en-US"/>
              </w:rPr>
              <w:t xml:space="preserve"> </w:t>
            </w:r>
            <w:r w:rsidRPr="00DC18AE">
              <w:rPr>
                <w:rFonts w:ascii="Times New Roman" w:eastAsiaTheme="minorHAnsi" w:hAnsi="Times New Roman" w:cs="Times New Roman"/>
                <w:sz w:val="24"/>
                <w:szCs w:val="28"/>
                <w:lang w:val="ky-KG" w:eastAsia="en-US"/>
              </w:rPr>
              <w:t>айып</w:t>
            </w:r>
            <w:r>
              <w:rPr>
                <w:rFonts w:ascii="Times New Roman" w:eastAsiaTheme="minorHAnsi" w:hAnsi="Times New Roman" w:cs="Times New Roman"/>
                <w:sz w:val="24"/>
                <w:szCs w:val="28"/>
                <w:lang w:val="ky-KG" w:eastAsia="en-US"/>
              </w:rPr>
              <w:t xml:space="preserve"> пул салууга алып келет.</w:t>
            </w:r>
          </w:p>
        </w:tc>
      </w:tr>
      <w:tr w:rsidR="00692C5F" w:rsidRPr="0062106E" w:rsidTr="008220FC">
        <w:tc>
          <w:tcPr>
            <w:tcW w:w="7797" w:type="dxa"/>
          </w:tcPr>
          <w:p w:rsidR="00692C5F" w:rsidRPr="0062106E" w:rsidRDefault="00692C5F" w:rsidP="00692C5F">
            <w:pPr>
              <w:pStyle w:val="tkZagolovok5"/>
              <w:spacing w:before="0"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237-берене. Баалуу кагаздарды ак ниетсиз </w:t>
            </w:r>
            <w:r w:rsidRPr="0062106E">
              <w:rPr>
                <w:rFonts w:ascii="Times New Roman" w:hAnsi="Times New Roman" w:cs="Times New Roman"/>
                <w:strike/>
                <w:sz w:val="24"/>
                <w:szCs w:val="24"/>
                <w:lang w:val="ky-KG"/>
              </w:rPr>
              <w:t>жарнак</w:t>
            </w:r>
            <w:r w:rsidRPr="0062106E">
              <w:rPr>
                <w:rFonts w:ascii="Times New Roman" w:hAnsi="Times New Roman" w:cs="Times New Roman"/>
                <w:sz w:val="24"/>
                <w:szCs w:val="24"/>
                <w:lang w:val="ky-KG"/>
              </w:rPr>
              <w:t xml:space="preserve"> кылуу</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Эгерде мындай төлөөлөр чыгаруунун шарттарында каралбаса дивиденддер, пайыздар же башка түрдөгү кирешелерге төлөмдөр түрүндө баалуу кагаздар боюнча кирешелерди ачык кепилдик кылуу, же болбосо анын наркын жогорулатуу жолу менен баалуу кагаздар боюнча </w:t>
            </w:r>
            <w:r w:rsidRPr="0062106E">
              <w:rPr>
                <w:rFonts w:ascii="Times New Roman" w:hAnsi="Times New Roman" w:cs="Times New Roman"/>
                <w:sz w:val="24"/>
                <w:szCs w:val="24"/>
                <w:lang w:val="ky-KG"/>
              </w:rPr>
              <w:lastRenderedPageBreak/>
              <w:t>болжолдонгон кирешенин өлчөмү тууралуу потенциалдуу чектелбеген инвесторлордун чөйрөсүнө чейин маалыматтарды жеткирүү, ага тете потенциалдуу инвесторлорду жаңылууга алып баруучу же алып келген баалуу кагаздарды сатып алуунун жана сатуунун колдонуудагы шарттарына тийиштүү анык эмес маалыматтарды берүү,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6-категориядагы айып пул салууга алып келет.</w:t>
            </w:r>
          </w:p>
        </w:tc>
        <w:tc>
          <w:tcPr>
            <w:tcW w:w="7371" w:type="dxa"/>
          </w:tcPr>
          <w:p w:rsidR="00692C5F" w:rsidRPr="0062106E" w:rsidRDefault="00692C5F" w:rsidP="00692C5F">
            <w:pPr>
              <w:pStyle w:val="tkZagolovok5"/>
              <w:spacing w:before="0"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lastRenderedPageBreak/>
              <w:t xml:space="preserve">237-берене. Баалуу кагаздарды ак ниетсиз </w:t>
            </w:r>
            <w:r w:rsidRPr="0062106E">
              <w:rPr>
                <w:rFonts w:ascii="Times New Roman" w:hAnsi="Times New Roman" w:cs="Times New Roman"/>
                <w:sz w:val="24"/>
                <w:szCs w:val="24"/>
                <w:u w:val="single"/>
                <w:lang w:val="ky-KG"/>
              </w:rPr>
              <w:t>жарнама</w:t>
            </w:r>
            <w:r w:rsidRPr="0062106E">
              <w:rPr>
                <w:rFonts w:ascii="Times New Roman" w:hAnsi="Times New Roman" w:cs="Times New Roman"/>
                <w:sz w:val="24"/>
                <w:szCs w:val="24"/>
                <w:lang w:val="ky-KG"/>
              </w:rPr>
              <w:t xml:space="preserve"> кылуу</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 xml:space="preserve">Эгерде мындай төлөөлөр чыгаруунун шарттарында каралбаса дивиденддер, пайыздар же башка түрдөгү кирешелерге төлөмдөр түрүндө баалуу кагаздар боюнча кирешелерди ачык кепилдик кылуу, же болбосо анын наркын жогорулатуу жолу менен баалуу кагаздар </w:t>
            </w:r>
            <w:r w:rsidRPr="0062106E">
              <w:rPr>
                <w:rFonts w:ascii="Times New Roman" w:hAnsi="Times New Roman" w:cs="Times New Roman"/>
                <w:sz w:val="24"/>
                <w:szCs w:val="24"/>
                <w:lang w:val="ky-KG"/>
              </w:rPr>
              <w:lastRenderedPageBreak/>
              <w:t>боюнча болжолдонгон кирешенин өлчөмү тууралуу потенциалдуу чектелбеген инвесторлордун чөйрөсүнө чейин маалыматтарды жеткирүү, ага тете потенциалдуу инвесторлорду жаңылууга алып баруучу же алып келген баалуу кагаздарды сатып алуунун жана сатуунун колдонуудагы шарттарына тийиштүү анык эмес маалыматтарды берүү, -</w:t>
            </w:r>
          </w:p>
          <w:p w:rsidR="00E47573" w:rsidRPr="00830156" w:rsidRDefault="00692C5F" w:rsidP="00830156">
            <w:pPr>
              <w:spacing w:after="0" w:line="240" w:lineRule="auto"/>
              <w:jc w:val="center"/>
              <w:rPr>
                <w:rFonts w:ascii="Times New Roman" w:hAnsi="Times New Roman" w:cs="Times New Roman"/>
                <w:sz w:val="24"/>
                <w:szCs w:val="24"/>
                <w:lang w:val="ky-KG"/>
              </w:rPr>
            </w:pPr>
            <w:r w:rsidRPr="0062106E">
              <w:rPr>
                <w:rFonts w:ascii="Times New Roman" w:hAnsi="Times New Roman" w:cs="Times New Roman"/>
                <w:sz w:val="24"/>
                <w:szCs w:val="24"/>
                <w:lang w:val="ky-KG"/>
              </w:rPr>
              <w:t>6-категориядагы айып пул салууга алып келет.</w:t>
            </w:r>
          </w:p>
        </w:tc>
      </w:tr>
      <w:tr w:rsidR="00692C5F" w:rsidRPr="0062106E" w:rsidTr="008220FC">
        <w:tc>
          <w:tcPr>
            <w:tcW w:w="7797" w:type="dxa"/>
          </w:tcPr>
          <w:p w:rsidR="00692C5F" w:rsidRPr="0062106E" w:rsidRDefault="00692C5F" w:rsidP="00692C5F">
            <w:pPr>
              <w:pStyle w:val="tkZagolovok5"/>
              <w:spacing w:before="0"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lastRenderedPageBreak/>
              <w:t>267-берене. Стандартташтыруу жана сертификациялоо жаатындагы бузуулар</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1. Анын коопсуздугу же техникалык регламенттердин талаптарына ылайык келүүсү жагынан продукцияны жүгүртүүгө киргизүү же жайылтуу тартибин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4-категориядагы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 Техникалык регламенттердин талаптарына ылайык келбөөсүнө алып келген продукцияны сактоо эрежелерин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4-категориядагы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3. Аккредитацияланган сыноочу лабораторияларда (борборлордо) сыноо жүргүзүү тартибин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4. Тамак-аштык эмес продукцияга таандык тобокелдиктер жөнүндө керектөөчүлөргө маалымат берүү эрежелерин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5. Продукция жөнүндө зарыл, жеткиликтүү, анык жана өз учурундагы маалыматтардын жоктугу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6. Жарактуулук мөөнөтү бүткөн товарларды сатып өткөрүү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3-категориядагы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p>
        </w:tc>
        <w:tc>
          <w:tcPr>
            <w:tcW w:w="7371" w:type="dxa"/>
          </w:tcPr>
          <w:p w:rsidR="00692C5F" w:rsidRPr="0062106E" w:rsidRDefault="00692C5F" w:rsidP="00692C5F">
            <w:pPr>
              <w:pStyle w:val="tkZagolovok5"/>
              <w:spacing w:before="0"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267-берене. Стандартташтыруу жана сертификациялоо жаатындагы бузуулар</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1. Анын коопсуздугу же техникалык регламенттердин талаптарына ылайык келүүсү жагынан продукцияны жүгүртүүгө киргизүү же жайылтуу тартибин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4-категориядагы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 Техникалык регламенттердин талаптарына ылайык келбөөсүнө алып келген продукцияны сактоо эрежелерин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4-категориядагы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3. Аккредитацияланган сыноочу лабораторияларда (борборлордо) сыноо жүргүзүү тартибин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4. Тамак-аштык эмес продукцияга таандык тобокелдиктер жөнүндө керектөөчүлөргө маалымат берүү эрежелерин бузуу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2-категориядагы айып пул салууга алып келет.</w:t>
            </w:r>
          </w:p>
          <w:p w:rsidR="00692C5F" w:rsidRDefault="00692C5F" w:rsidP="00692C5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5. Продукция</w:t>
            </w:r>
            <w:r w:rsidRPr="00DC2D82">
              <w:rPr>
                <w:rFonts w:ascii="Times New Roman" w:eastAsiaTheme="minorHAnsi" w:hAnsi="Times New Roman" w:cs="Times New Roman"/>
                <w:sz w:val="28"/>
                <w:szCs w:val="28"/>
                <w:lang w:val="ky-KG" w:eastAsia="en-US"/>
              </w:rPr>
              <w:t xml:space="preserve">, </w:t>
            </w:r>
            <w:r w:rsidRPr="00303231">
              <w:rPr>
                <w:rFonts w:ascii="Times New Roman" w:hAnsi="Times New Roman" w:cs="Times New Roman"/>
                <w:b/>
                <w:sz w:val="24"/>
                <w:szCs w:val="24"/>
                <w:lang w:val="ky-KG"/>
              </w:rPr>
              <w:t xml:space="preserve">анын ичинде улуттук валютадагы баа (тариф), өндүрүүчү (аткаруучу) </w:t>
            </w:r>
            <w:r w:rsidR="004430FA">
              <w:rPr>
                <w:rFonts w:ascii="Times New Roman" w:hAnsi="Times New Roman" w:cs="Times New Roman"/>
                <w:sz w:val="24"/>
                <w:szCs w:val="24"/>
                <w:lang w:val="ky-KG"/>
              </w:rPr>
              <w:t>жөнүндө</w:t>
            </w:r>
            <w:r w:rsidR="004430FA" w:rsidRPr="00303231">
              <w:rPr>
                <w:rFonts w:ascii="Times New Roman" w:hAnsi="Times New Roman" w:cs="Times New Roman"/>
                <w:b/>
                <w:sz w:val="24"/>
                <w:szCs w:val="24"/>
                <w:lang w:val="ky-KG"/>
              </w:rPr>
              <w:t xml:space="preserve"> </w:t>
            </w:r>
            <w:r w:rsidRPr="0062106E">
              <w:rPr>
                <w:rFonts w:ascii="Times New Roman" w:hAnsi="Times New Roman" w:cs="Times New Roman"/>
                <w:sz w:val="24"/>
                <w:szCs w:val="24"/>
                <w:lang w:val="ky-KG"/>
              </w:rPr>
              <w:t xml:space="preserve">зарыл, жеткиликтүү, анык жана өз учурундагы маалыматтардын жоктугу </w:t>
            </w:r>
            <w:r>
              <w:rPr>
                <w:rFonts w:ascii="Times New Roman" w:hAnsi="Times New Roman" w:cs="Times New Roman"/>
                <w:sz w:val="24"/>
                <w:szCs w:val="24"/>
                <w:lang w:val="ky-KG"/>
              </w:rPr>
              <w:t xml:space="preserve">     </w:t>
            </w:r>
            <w:r w:rsidRPr="0062106E">
              <w:rPr>
                <w:rFonts w:ascii="Times New Roman" w:hAnsi="Times New Roman" w:cs="Times New Roman"/>
                <w:sz w:val="24"/>
                <w:szCs w:val="24"/>
                <w:lang w:val="ky-KG"/>
              </w:rPr>
              <w:t>-</w:t>
            </w:r>
            <w:r>
              <w:rPr>
                <w:rFonts w:ascii="Times New Roman" w:hAnsi="Times New Roman" w:cs="Times New Roman"/>
                <w:sz w:val="24"/>
                <w:szCs w:val="24"/>
              </w:rPr>
              <w:t xml:space="preserve"> </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2-категориядагы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6. Жарактуулук мөөнөтү бүткөн товарларды сатып өткөрүү -</w:t>
            </w:r>
          </w:p>
          <w:p w:rsidR="00692C5F" w:rsidRPr="00830156" w:rsidRDefault="00692C5F" w:rsidP="00830156">
            <w:pPr>
              <w:pStyle w:val="tkTekst"/>
              <w:spacing w:after="0" w:line="240" w:lineRule="auto"/>
              <w:rPr>
                <w:rFonts w:ascii="Times New Roman" w:hAnsi="Times New Roman" w:cs="Times New Roman"/>
                <w:sz w:val="24"/>
                <w:szCs w:val="24"/>
              </w:rPr>
            </w:pPr>
            <w:r w:rsidRPr="0062106E">
              <w:rPr>
                <w:rFonts w:ascii="Times New Roman" w:hAnsi="Times New Roman" w:cs="Times New Roman"/>
                <w:sz w:val="24"/>
                <w:szCs w:val="24"/>
                <w:lang w:val="ky-KG"/>
              </w:rPr>
              <w:t>3-категориядагы айып пул салууга алып келет.</w:t>
            </w:r>
          </w:p>
        </w:tc>
      </w:tr>
      <w:tr w:rsidR="00692C5F" w:rsidRPr="0062106E" w:rsidTr="008220FC">
        <w:tc>
          <w:tcPr>
            <w:tcW w:w="7797" w:type="dxa"/>
          </w:tcPr>
          <w:p w:rsidR="00692C5F" w:rsidRPr="00303231" w:rsidRDefault="00692C5F" w:rsidP="00692C5F">
            <w:pPr>
              <w:pStyle w:val="tkZagolovok5"/>
              <w:spacing w:before="0" w:after="0" w:line="240" w:lineRule="auto"/>
              <w:rPr>
                <w:rFonts w:ascii="Times New Roman" w:hAnsi="Times New Roman" w:cs="Times New Roman"/>
                <w:strike/>
                <w:sz w:val="24"/>
                <w:szCs w:val="24"/>
              </w:rPr>
            </w:pPr>
            <w:r w:rsidRPr="00303231">
              <w:rPr>
                <w:rFonts w:ascii="Times New Roman" w:hAnsi="Times New Roman" w:cs="Times New Roman"/>
                <w:strike/>
                <w:sz w:val="24"/>
                <w:szCs w:val="24"/>
                <w:lang w:val="ky-KG"/>
              </w:rPr>
              <w:t>270-берене. Товарларды таңгактоо эрежелерин бузуу</w:t>
            </w:r>
          </w:p>
          <w:p w:rsidR="00692C5F" w:rsidRPr="00303231" w:rsidRDefault="00692C5F" w:rsidP="00692C5F">
            <w:pPr>
              <w:pStyle w:val="tkTekst"/>
              <w:spacing w:after="0" w:line="240" w:lineRule="auto"/>
              <w:rPr>
                <w:rFonts w:ascii="Times New Roman" w:hAnsi="Times New Roman" w:cs="Times New Roman"/>
                <w:strike/>
                <w:sz w:val="24"/>
                <w:szCs w:val="24"/>
              </w:rPr>
            </w:pPr>
            <w:r w:rsidRPr="00303231">
              <w:rPr>
                <w:rFonts w:ascii="Times New Roman" w:hAnsi="Times New Roman" w:cs="Times New Roman"/>
                <w:strike/>
                <w:sz w:val="24"/>
                <w:szCs w:val="24"/>
                <w:lang w:val="ky-KG"/>
              </w:rPr>
              <w:t>Товарларды таңгактоо же таңгакталган товарларды сатуу (сатып өткөрүү) эрежелерин бузуу -</w:t>
            </w:r>
          </w:p>
          <w:p w:rsidR="00692C5F" w:rsidRPr="00303231" w:rsidRDefault="00692C5F" w:rsidP="00692C5F">
            <w:pPr>
              <w:pStyle w:val="tkTekst"/>
              <w:spacing w:after="0" w:line="240" w:lineRule="auto"/>
              <w:rPr>
                <w:rFonts w:ascii="Times New Roman" w:hAnsi="Times New Roman" w:cs="Times New Roman"/>
                <w:strike/>
                <w:sz w:val="24"/>
                <w:szCs w:val="24"/>
              </w:rPr>
            </w:pPr>
            <w:r w:rsidRPr="00303231">
              <w:rPr>
                <w:rFonts w:ascii="Times New Roman" w:hAnsi="Times New Roman" w:cs="Times New Roman"/>
                <w:strike/>
                <w:sz w:val="24"/>
                <w:szCs w:val="24"/>
                <w:lang w:val="ky-KG"/>
              </w:rPr>
              <w:t>1-категориядагы айып пул салууга алып келет.</w:t>
            </w:r>
          </w:p>
          <w:p w:rsidR="00692C5F" w:rsidRPr="0062106E" w:rsidRDefault="00692C5F" w:rsidP="00692C5F">
            <w:pPr>
              <w:pStyle w:val="tkTekst"/>
              <w:spacing w:after="0" w:line="240" w:lineRule="auto"/>
              <w:rPr>
                <w:rFonts w:ascii="Times New Roman" w:hAnsi="Times New Roman" w:cs="Times New Roman"/>
                <w:sz w:val="24"/>
                <w:szCs w:val="24"/>
              </w:rPr>
            </w:pPr>
          </w:p>
        </w:tc>
        <w:tc>
          <w:tcPr>
            <w:tcW w:w="7371" w:type="dxa"/>
          </w:tcPr>
          <w:p w:rsidR="00692C5F" w:rsidRPr="00DE2E82" w:rsidRDefault="00692C5F" w:rsidP="00692C5F">
            <w:pPr>
              <w:pStyle w:val="tkTekst"/>
              <w:spacing w:after="0" w:line="240" w:lineRule="auto"/>
              <w:rPr>
                <w:rFonts w:ascii="Times New Roman" w:hAnsi="Times New Roman" w:cs="Times New Roman"/>
                <w:b/>
                <w:sz w:val="24"/>
                <w:szCs w:val="24"/>
                <w:lang w:val="ky-KG"/>
              </w:rPr>
            </w:pPr>
            <w:r w:rsidRPr="00DE2E82">
              <w:rPr>
                <w:rFonts w:ascii="Times New Roman" w:hAnsi="Times New Roman" w:cs="Times New Roman"/>
                <w:b/>
                <w:sz w:val="24"/>
                <w:szCs w:val="24"/>
                <w:lang w:val="ky-KG"/>
              </w:rPr>
              <w:t>270-берене. Керектөөчүлөрдүн укуктарын бузуу</w:t>
            </w:r>
          </w:p>
          <w:p w:rsidR="00692C5F" w:rsidRPr="00DE2E82" w:rsidRDefault="00692C5F" w:rsidP="00692C5F">
            <w:pPr>
              <w:pStyle w:val="tkTekst"/>
              <w:spacing w:after="0" w:line="240" w:lineRule="auto"/>
              <w:rPr>
                <w:rFonts w:ascii="Times New Roman" w:hAnsi="Times New Roman" w:cs="Times New Roman"/>
                <w:b/>
                <w:sz w:val="24"/>
                <w:szCs w:val="24"/>
                <w:lang w:val="ky-KG"/>
              </w:rPr>
            </w:pPr>
            <w:r w:rsidRPr="00DE2E82">
              <w:rPr>
                <w:rFonts w:ascii="Times New Roman" w:hAnsi="Times New Roman" w:cs="Times New Roman"/>
                <w:b/>
                <w:sz w:val="24"/>
                <w:szCs w:val="24"/>
                <w:lang w:val="ky-KG"/>
              </w:rPr>
              <w:t xml:space="preserve">1. Кем өлчөө, таразадан алдоо, туура эмес эсептөө, ар кандай түрдө таңгакталган товарлардын санын азайтуу, товарларды таңгактоо же таңгакталган товарларды сатуу (сатып өткөрүү) эрежелерин бузуу, товардын керектөөчүлүк касиети, сапаты жана </w:t>
            </w:r>
            <w:r w:rsidRPr="00DE2E82">
              <w:rPr>
                <w:rFonts w:ascii="Times New Roman" w:hAnsi="Times New Roman" w:cs="Times New Roman"/>
                <w:b/>
                <w:sz w:val="24"/>
                <w:szCs w:val="24"/>
                <w:lang w:val="ky-KG"/>
              </w:rPr>
              <w:lastRenderedPageBreak/>
              <w:t>коопсуздугу тууралуу туура эмес түшүнүк берүү же керектөөчүлөрдү алдоо, -</w:t>
            </w:r>
          </w:p>
          <w:p w:rsidR="00692C5F" w:rsidRPr="00DE2E82" w:rsidRDefault="00692C5F" w:rsidP="00692C5F">
            <w:pPr>
              <w:pStyle w:val="tkTekst"/>
              <w:spacing w:after="0" w:line="240" w:lineRule="auto"/>
              <w:rPr>
                <w:rFonts w:ascii="Times New Roman" w:hAnsi="Times New Roman" w:cs="Times New Roman"/>
                <w:b/>
                <w:sz w:val="24"/>
                <w:szCs w:val="24"/>
                <w:lang w:val="ky-KG"/>
              </w:rPr>
            </w:pPr>
            <w:r w:rsidRPr="00DE2E82">
              <w:rPr>
                <w:rFonts w:ascii="Times New Roman" w:hAnsi="Times New Roman" w:cs="Times New Roman"/>
                <w:b/>
                <w:sz w:val="24"/>
                <w:szCs w:val="24"/>
                <w:lang w:val="ky-KG"/>
              </w:rPr>
              <w:t>-5 категориядагы айып салууга алып келет.</w:t>
            </w:r>
          </w:p>
          <w:p w:rsidR="00692C5F" w:rsidRPr="00DE2E82" w:rsidRDefault="00692C5F" w:rsidP="00692C5F">
            <w:pPr>
              <w:pStyle w:val="tkTekst"/>
              <w:spacing w:after="0" w:line="240" w:lineRule="auto"/>
              <w:rPr>
                <w:rFonts w:ascii="Times New Roman" w:hAnsi="Times New Roman" w:cs="Times New Roman"/>
                <w:b/>
                <w:sz w:val="24"/>
                <w:szCs w:val="24"/>
                <w:lang w:val="ky-KG"/>
              </w:rPr>
            </w:pPr>
            <w:r w:rsidRPr="00DE2E82">
              <w:rPr>
                <w:rFonts w:ascii="Times New Roman" w:hAnsi="Times New Roman" w:cs="Times New Roman"/>
                <w:b/>
                <w:sz w:val="24"/>
                <w:szCs w:val="24"/>
                <w:lang w:val="ky-KG"/>
              </w:rPr>
              <w:t xml:space="preserve">2. Кепилдик берилген тейлөө мөөнөтүнөн баш тартуу, сапатсыз, ошондой эле талаптагыдай сапатка жооп бербеген азык-түлүк эмес товарды окшош товарга алмаштыруудан баш тартуу же акчасын кайрып берүүдөн баш тартуу, - </w:t>
            </w:r>
          </w:p>
          <w:p w:rsidR="00E47573" w:rsidRPr="00830156" w:rsidRDefault="00692C5F" w:rsidP="00830156">
            <w:pPr>
              <w:spacing w:after="0" w:line="240" w:lineRule="auto"/>
              <w:jc w:val="center"/>
              <w:rPr>
                <w:rFonts w:ascii="Times New Roman" w:hAnsi="Times New Roman" w:cs="Times New Roman"/>
                <w:sz w:val="24"/>
                <w:szCs w:val="24"/>
                <w:lang w:val="ky-KG"/>
              </w:rPr>
            </w:pPr>
            <w:r w:rsidRPr="00DE2E82">
              <w:rPr>
                <w:rFonts w:ascii="Times New Roman" w:hAnsi="Times New Roman" w:cs="Times New Roman"/>
                <w:sz w:val="24"/>
                <w:szCs w:val="24"/>
                <w:lang w:val="ky-KG"/>
              </w:rPr>
              <w:t>-5-категориядагы айып салууга алып келет.</w:t>
            </w:r>
          </w:p>
        </w:tc>
      </w:tr>
      <w:tr w:rsidR="00692C5F" w:rsidRPr="008220FC" w:rsidTr="008220FC">
        <w:tc>
          <w:tcPr>
            <w:tcW w:w="7797" w:type="dxa"/>
          </w:tcPr>
          <w:p w:rsidR="00692C5F" w:rsidRPr="0062106E" w:rsidRDefault="00692C5F" w:rsidP="00692C5F">
            <w:pPr>
              <w:pStyle w:val="tkZagolovok3"/>
              <w:spacing w:before="0" w:after="0" w:line="240" w:lineRule="auto"/>
              <w:rPr>
                <w:rFonts w:ascii="Times New Roman" w:hAnsi="Times New Roman" w:cs="Times New Roman"/>
                <w:lang w:val="ky-KG"/>
              </w:rPr>
            </w:pPr>
            <w:r w:rsidRPr="0062106E">
              <w:rPr>
                <w:rFonts w:ascii="Times New Roman" w:hAnsi="Times New Roman" w:cs="Times New Roman"/>
                <w:lang w:val="ky-KG"/>
              </w:rPr>
              <w:lastRenderedPageBreak/>
              <w:t xml:space="preserve">36-глава. Маалымат, статистикалык жана </w:t>
            </w:r>
            <w:r w:rsidRPr="0062106E">
              <w:rPr>
                <w:rFonts w:ascii="Times New Roman" w:hAnsi="Times New Roman" w:cs="Times New Roman"/>
                <w:strike/>
                <w:lang w:val="ky-KG"/>
              </w:rPr>
              <w:t xml:space="preserve">жарнак </w:t>
            </w:r>
            <w:r w:rsidRPr="0062106E">
              <w:rPr>
                <w:rFonts w:ascii="Times New Roman" w:hAnsi="Times New Roman" w:cs="Times New Roman"/>
                <w:lang w:val="ky-KG"/>
              </w:rPr>
              <w:t>иши, кинематография, телекөрсөтүү, радиоуктуруу жана байланыш чөйрөсүндөгү башкаруу тартибине каршы бузуулар</w:t>
            </w:r>
          </w:p>
          <w:p w:rsidR="00692C5F" w:rsidRDefault="00692C5F" w:rsidP="00692C5F">
            <w:pPr>
              <w:pStyle w:val="tkTekst"/>
              <w:spacing w:after="0" w:line="240" w:lineRule="auto"/>
              <w:rPr>
                <w:rFonts w:ascii="Times New Roman" w:hAnsi="Times New Roman" w:cs="Times New Roman"/>
                <w:sz w:val="24"/>
                <w:szCs w:val="24"/>
                <w:lang w:val="ky-KG"/>
              </w:rPr>
            </w:pP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Эскертүү. 1. Ушул Кодекстин 275-беренесинде каралган бузуулар жөнүндө иштер мамлекеттик каттоо кызматы чөйрөсүндөгү ыйгарым укуктуу орган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Ушул Кодекстин 276-беренесинде каралган бузуулар жөнүндө иштер архивдик мекемелер чөйрөсүндөгү ыйгарым укуктуу орган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Ушул Кодекстин 277-беренесинде каралган бузуулар жөнүндө иштер монополияга каршы жөнгө салуу чөйрөсүндөгү ыйгарым укуктуу орган жана жергиликтүү өз алдынча башкаруу органдары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 xml:space="preserve">4. Ушул Кодекстин 278 </w:t>
            </w:r>
            <w:r w:rsidRPr="00201FEA">
              <w:rPr>
                <w:rFonts w:ascii="Times New Roman" w:hAnsi="Times New Roman" w:cs="Times New Roman"/>
                <w:b/>
                <w:strike/>
                <w:sz w:val="24"/>
                <w:szCs w:val="24"/>
                <w:lang w:val="ky-KG"/>
              </w:rPr>
              <w:t>жана 279</w:t>
            </w:r>
            <w:r w:rsidRPr="00201FEA">
              <w:rPr>
                <w:rFonts w:ascii="Times New Roman" w:hAnsi="Times New Roman" w:cs="Times New Roman"/>
                <w:b/>
                <w:sz w:val="24"/>
                <w:szCs w:val="24"/>
                <w:lang w:val="ky-KG"/>
              </w:rPr>
              <w:t>-</w:t>
            </w:r>
            <w:r w:rsidRPr="00201FEA">
              <w:rPr>
                <w:rFonts w:ascii="Times New Roman" w:hAnsi="Times New Roman" w:cs="Times New Roman"/>
                <w:b/>
                <w:strike/>
                <w:sz w:val="24"/>
                <w:szCs w:val="24"/>
                <w:lang w:val="ky-KG"/>
              </w:rPr>
              <w:t>беренелеринде</w:t>
            </w:r>
            <w:r w:rsidRPr="0062106E">
              <w:rPr>
                <w:rFonts w:ascii="Times New Roman" w:hAnsi="Times New Roman" w:cs="Times New Roman"/>
                <w:sz w:val="24"/>
                <w:szCs w:val="24"/>
                <w:lang w:val="ky-KG"/>
              </w:rPr>
              <w:t xml:space="preserve"> каралган бузуулар жөнүндө иштер жалпыга маалымдоо каражаттары чөйрөсүндөгү ыйгарым укуктуу орган тарабынан каралат.</w:t>
            </w:r>
          </w:p>
          <w:p w:rsidR="00692C5F" w:rsidRPr="00201FEA"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5. Ушул Кодекстин 280-283-беренелеринде каралган бузуулар жөнүндө иштер байланыш чөйрөсүндөгү ыйгарым укуктуу орган тарабынан каралат.</w:t>
            </w:r>
          </w:p>
        </w:tc>
        <w:tc>
          <w:tcPr>
            <w:tcW w:w="7371" w:type="dxa"/>
          </w:tcPr>
          <w:p w:rsidR="00692C5F" w:rsidRPr="0062106E" w:rsidRDefault="00692C5F" w:rsidP="00692C5F">
            <w:pPr>
              <w:pStyle w:val="tkZagolovok3"/>
              <w:spacing w:before="0" w:after="0" w:line="240" w:lineRule="auto"/>
              <w:rPr>
                <w:rFonts w:ascii="Times New Roman" w:hAnsi="Times New Roman" w:cs="Times New Roman"/>
                <w:lang w:val="ky-KG"/>
              </w:rPr>
            </w:pPr>
            <w:r w:rsidRPr="0062106E">
              <w:rPr>
                <w:rFonts w:ascii="Times New Roman" w:hAnsi="Times New Roman" w:cs="Times New Roman"/>
                <w:lang w:val="ky-KG"/>
              </w:rPr>
              <w:t xml:space="preserve">36-глава. Маалымат, статистикалык жана </w:t>
            </w:r>
            <w:r w:rsidRPr="0062106E">
              <w:rPr>
                <w:rFonts w:ascii="Times New Roman" w:hAnsi="Times New Roman" w:cs="Times New Roman"/>
                <w:u w:val="single"/>
                <w:lang w:val="ky-KG"/>
              </w:rPr>
              <w:t>жарнама</w:t>
            </w:r>
            <w:r w:rsidRPr="0062106E">
              <w:rPr>
                <w:rFonts w:ascii="Times New Roman" w:hAnsi="Times New Roman" w:cs="Times New Roman"/>
                <w:lang w:val="ky-KG"/>
              </w:rPr>
              <w:t xml:space="preserve"> иши, кинематография, телекөрсөтүү, радиоуктуруу жана байланыш чөйрөсүндөгү башкаруу тартибине каршы бузуулар</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Эскертүү. 1. Ушул Кодекстин 275-беренесинде каралган бузуулар жөнүндө иштер мамлекеттик каттоо кызматы чөйрөсүндөгү ыйгарым укуктуу орган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2. Ушул Кодекстин 276-беренесинде каралган бузуулар жөнүндө иштер архивдик мекемелер чөйрөсүндөгү ыйгарым укуктуу орган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3. Ушул Кодекстин 277-беренесинде каралган бузуулар жөнүндө иштер монополияга каршы жөнгө салуу чөйрөсүндөгү ыйгарым укуктуу орган жана жергиликтүү өз алдынча башкаруу органдары тарабынан каралат.</w:t>
            </w:r>
          </w:p>
          <w:p w:rsidR="00692C5F" w:rsidRPr="0062106E" w:rsidRDefault="00692C5F" w:rsidP="00692C5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4. Ушул Кодекстин </w:t>
            </w:r>
            <w:r w:rsidRPr="00201FEA">
              <w:rPr>
                <w:rFonts w:ascii="Times New Roman" w:hAnsi="Times New Roman" w:cs="Times New Roman"/>
                <w:b/>
                <w:sz w:val="24"/>
                <w:szCs w:val="24"/>
                <w:lang w:val="ky-KG"/>
              </w:rPr>
              <w:t>278-беренесинде</w:t>
            </w:r>
            <w:r w:rsidRPr="0062106E">
              <w:rPr>
                <w:rFonts w:ascii="Times New Roman" w:hAnsi="Times New Roman" w:cs="Times New Roman"/>
                <w:sz w:val="24"/>
                <w:szCs w:val="24"/>
                <w:lang w:val="ky-KG"/>
              </w:rPr>
              <w:t xml:space="preserve"> каралган бузуулар жөнүндө иштер жалпыга маалымдоо каражаттары чөйрөсүндөгү ыйгарым укуктуу орган тарабынан каралат.</w:t>
            </w:r>
          </w:p>
          <w:p w:rsidR="00E47573" w:rsidRPr="00201FEA" w:rsidRDefault="00692C5F" w:rsidP="00830156">
            <w:pPr>
              <w:pStyle w:val="tkTekst"/>
              <w:spacing w:after="0" w:line="240" w:lineRule="auto"/>
              <w:rPr>
                <w:rFonts w:ascii="Times New Roman" w:hAnsi="Times New Roman" w:cs="Times New Roman"/>
                <w:sz w:val="24"/>
                <w:szCs w:val="24"/>
                <w:lang w:val="ky-KG"/>
              </w:rPr>
            </w:pPr>
            <w:r w:rsidRPr="0062106E">
              <w:rPr>
                <w:rFonts w:ascii="Times New Roman" w:hAnsi="Times New Roman" w:cs="Times New Roman"/>
                <w:sz w:val="24"/>
                <w:szCs w:val="24"/>
                <w:lang w:val="ky-KG"/>
              </w:rPr>
              <w:t>5. Ушул Кодекстин 280-283-беренелеринде каралган бузуулар жөнүндө иштер байланыш чөйрөсүндөгү ыйгарым укуктуу орган тарабынан каралат.</w:t>
            </w:r>
          </w:p>
        </w:tc>
      </w:tr>
      <w:tr w:rsidR="00692C5F" w:rsidRPr="00201FEA" w:rsidTr="008220FC">
        <w:tc>
          <w:tcPr>
            <w:tcW w:w="7797" w:type="dxa"/>
          </w:tcPr>
          <w:p w:rsidR="00692C5F" w:rsidRPr="0062106E" w:rsidRDefault="00692C5F" w:rsidP="00692C5F">
            <w:pPr>
              <w:pStyle w:val="tkZagolovok5"/>
              <w:spacing w:before="0" w:after="0" w:line="240" w:lineRule="auto"/>
              <w:rPr>
                <w:rFonts w:ascii="Times New Roman" w:hAnsi="Times New Roman" w:cs="Times New Roman"/>
                <w:strike/>
                <w:sz w:val="24"/>
                <w:szCs w:val="24"/>
              </w:rPr>
            </w:pPr>
            <w:r w:rsidRPr="0062106E">
              <w:rPr>
                <w:rFonts w:ascii="Times New Roman" w:hAnsi="Times New Roman" w:cs="Times New Roman"/>
                <w:sz w:val="24"/>
                <w:szCs w:val="24"/>
                <w:lang w:val="ky-KG"/>
              </w:rPr>
              <w:t xml:space="preserve">277-берене. </w:t>
            </w:r>
            <w:r w:rsidRPr="0062106E">
              <w:rPr>
                <w:rFonts w:ascii="Times New Roman" w:hAnsi="Times New Roman" w:cs="Times New Roman"/>
                <w:strike/>
                <w:sz w:val="24"/>
                <w:szCs w:val="24"/>
                <w:lang w:val="ky-KG"/>
              </w:rPr>
              <w:t>Жарнакка буйрутма берүү, жасоо жана аны жайылтуу эрежелерин бузуу</w:t>
            </w:r>
          </w:p>
          <w:p w:rsidR="00692C5F" w:rsidRPr="0062106E" w:rsidRDefault="00692C5F" w:rsidP="00692C5F">
            <w:pPr>
              <w:pStyle w:val="tkTekst"/>
              <w:spacing w:after="0" w:line="240" w:lineRule="auto"/>
              <w:rPr>
                <w:rFonts w:ascii="Times New Roman" w:hAnsi="Times New Roman" w:cs="Times New Roman"/>
                <w:strike/>
                <w:sz w:val="24"/>
                <w:szCs w:val="24"/>
              </w:rPr>
            </w:pPr>
            <w:r w:rsidRPr="0062106E">
              <w:rPr>
                <w:rFonts w:ascii="Times New Roman" w:hAnsi="Times New Roman" w:cs="Times New Roman"/>
                <w:strike/>
                <w:sz w:val="24"/>
                <w:szCs w:val="24"/>
                <w:lang w:val="ky-KG"/>
              </w:rPr>
              <w:t>Жарнакка буйрутма берүү, жасоо жана аны жайылтуу эрежелерин бузуу -</w:t>
            </w:r>
          </w:p>
          <w:p w:rsidR="00692C5F" w:rsidRPr="00201FEA" w:rsidRDefault="00692C5F" w:rsidP="00692C5F">
            <w:pPr>
              <w:pStyle w:val="tkTekst"/>
              <w:spacing w:after="0" w:line="240" w:lineRule="auto"/>
              <w:rPr>
                <w:rFonts w:ascii="Times New Roman" w:hAnsi="Times New Roman" w:cs="Times New Roman"/>
                <w:strike/>
                <w:sz w:val="24"/>
                <w:szCs w:val="24"/>
                <w:lang w:val="ky-KG"/>
              </w:rPr>
            </w:pPr>
            <w:r w:rsidRPr="0062106E">
              <w:rPr>
                <w:rFonts w:ascii="Times New Roman" w:hAnsi="Times New Roman" w:cs="Times New Roman"/>
                <w:strike/>
                <w:sz w:val="24"/>
                <w:szCs w:val="24"/>
                <w:lang w:val="ky-KG"/>
              </w:rPr>
              <w:t>3-категориядагы айып пул салууга алып келет.</w:t>
            </w:r>
          </w:p>
        </w:tc>
        <w:tc>
          <w:tcPr>
            <w:tcW w:w="7371" w:type="dxa"/>
          </w:tcPr>
          <w:p w:rsidR="00692C5F" w:rsidRPr="00E47573" w:rsidRDefault="00692C5F" w:rsidP="00692C5F">
            <w:pPr>
              <w:pStyle w:val="tkZagolovok5"/>
              <w:spacing w:before="0" w:after="0" w:line="240" w:lineRule="auto"/>
              <w:rPr>
                <w:rFonts w:ascii="Times New Roman" w:hAnsi="Times New Roman" w:cs="Times New Roman"/>
                <w:sz w:val="24"/>
                <w:szCs w:val="24"/>
                <w:lang w:val="ky-KG"/>
              </w:rPr>
            </w:pPr>
            <w:r w:rsidRPr="00DE2E82">
              <w:rPr>
                <w:rFonts w:ascii="Times New Roman" w:hAnsi="Times New Roman" w:cs="Times New Roman"/>
                <w:sz w:val="24"/>
                <w:szCs w:val="24"/>
                <w:lang w:val="ky-KG"/>
              </w:rPr>
              <w:t xml:space="preserve">277-берене. </w:t>
            </w:r>
            <w:r w:rsidRPr="00E47573">
              <w:rPr>
                <w:rFonts w:ascii="Times New Roman" w:hAnsi="Times New Roman" w:cs="Times New Roman"/>
                <w:sz w:val="24"/>
                <w:szCs w:val="24"/>
                <w:lang w:val="ky-KG"/>
              </w:rPr>
              <w:t>Жарнама жөнүндө мыйзамды бузуу</w:t>
            </w:r>
          </w:p>
          <w:p w:rsidR="00692C5F" w:rsidRDefault="00692C5F" w:rsidP="00692C5F">
            <w:pPr>
              <w:spacing w:after="0" w:line="240" w:lineRule="auto"/>
              <w:ind w:firstLine="567"/>
              <w:jc w:val="both"/>
              <w:rPr>
                <w:rFonts w:ascii="Times New Roman" w:hAnsi="Times New Roman" w:cs="Times New Roman"/>
                <w:b/>
                <w:sz w:val="24"/>
                <w:szCs w:val="24"/>
                <w:lang w:val="ky-KG"/>
              </w:rPr>
            </w:pPr>
            <w:r w:rsidRPr="00E47573">
              <w:rPr>
                <w:rFonts w:ascii="Times New Roman" w:eastAsia="Times New Roman" w:hAnsi="Times New Roman" w:cs="Times New Roman"/>
                <w:b/>
                <w:sz w:val="24"/>
                <w:szCs w:val="24"/>
                <w:lang w:val="ky-KG" w:eastAsia="ru-RU"/>
              </w:rPr>
              <w:t>Жарнама берүүчүнүн, жарнама чыгаруучунун же жарнама таратуучунун жарнама жөнүндө мыйзамда</w:t>
            </w:r>
            <w:r w:rsidRPr="00DE2E82">
              <w:rPr>
                <w:rFonts w:ascii="Times New Roman" w:eastAsia="Times New Roman" w:hAnsi="Times New Roman" w:cs="Times New Roman"/>
                <w:b/>
                <w:sz w:val="24"/>
                <w:szCs w:val="24"/>
                <w:lang w:val="ky-KG" w:eastAsia="ru-RU"/>
              </w:rPr>
              <w:t>рда</w:t>
            </w:r>
            <w:r w:rsidRPr="00E47573">
              <w:rPr>
                <w:rFonts w:ascii="Times New Roman" w:eastAsia="Times New Roman" w:hAnsi="Times New Roman" w:cs="Times New Roman"/>
                <w:b/>
                <w:sz w:val="24"/>
                <w:szCs w:val="24"/>
                <w:lang w:val="ky-KG" w:eastAsia="ru-RU"/>
              </w:rPr>
              <w:t xml:space="preserve"> каралган ченемдерди бузуу</w:t>
            </w:r>
            <w:r w:rsidRPr="00DE2E82">
              <w:rPr>
                <w:rFonts w:ascii="Times New Roman" w:eastAsia="Times New Roman" w:hAnsi="Times New Roman" w:cs="Times New Roman"/>
                <w:b/>
                <w:sz w:val="24"/>
                <w:szCs w:val="24"/>
                <w:lang w:val="ky-KG" w:eastAsia="ru-RU"/>
              </w:rPr>
              <w:t>су</w:t>
            </w:r>
            <w:r w:rsidRPr="00E47573">
              <w:rPr>
                <w:rFonts w:ascii="Times New Roman" w:eastAsia="Times New Roman" w:hAnsi="Times New Roman" w:cs="Times New Roman"/>
                <w:b/>
                <w:sz w:val="24"/>
                <w:szCs w:val="24"/>
                <w:lang w:val="ky-KG" w:eastAsia="ru-RU"/>
              </w:rPr>
              <w:t xml:space="preserve">, </w:t>
            </w:r>
            <w:r w:rsidRPr="00DE2E82">
              <w:rPr>
                <w:rFonts w:ascii="Times New Roman" w:hAnsi="Times New Roman" w:cs="Times New Roman"/>
                <w:b/>
                <w:sz w:val="24"/>
                <w:szCs w:val="24"/>
                <w:lang w:val="ky-KG"/>
              </w:rPr>
              <w:t>-</w:t>
            </w:r>
          </w:p>
          <w:p w:rsidR="00692C5F" w:rsidRPr="00A726AD" w:rsidRDefault="00A726AD" w:rsidP="00A726AD">
            <w:pPr>
              <w:spacing w:after="0" w:line="240" w:lineRule="auto"/>
              <w:ind w:firstLine="567"/>
              <w:jc w:val="both"/>
              <w:rPr>
                <w:rFonts w:ascii="Times New Roman" w:eastAsia="Times New Roman" w:hAnsi="Times New Roman" w:cs="Times New Roman"/>
                <w:b/>
                <w:sz w:val="24"/>
                <w:szCs w:val="24"/>
                <w:lang w:val="ky-KG" w:eastAsia="ru-RU"/>
              </w:rPr>
            </w:pPr>
            <w:r w:rsidRPr="00A726AD">
              <w:rPr>
                <w:rFonts w:ascii="Times New Roman" w:hAnsi="Times New Roman" w:cs="Times New Roman"/>
                <w:sz w:val="24"/>
                <w:szCs w:val="24"/>
                <w:lang w:val="ky-KG"/>
              </w:rPr>
              <w:t>3-категориядагы айып пул салууга алып келет.</w:t>
            </w:r>
          </w:p>
        </w:tc>
      </w:tr>
      <w:tr w:rsidR="00692C5F" w:rsidRPr="00201FEA" w:rsidTr="008220FC">
        <w:tc>
          <w:tcPr>
            <w:tcW w:w="7797" w:type="dxa"/>
          </w:tcPr>
          <w:p w:rsidR="00692C5F" w:rsidRPr="0062106E" w:rsidRDefault="00692C5F" w:rsidP="00692C5F">
            <w:pPr>
              <w:pStyle w:val="tkZagolovok5"/>
              <w:spacing w:before="0" w:after="0" w:line="240" w:lineRule="auto"/>
              <w:rPr>
                <w:rFonts w:ascii="Times New Roman" w:hAnsi="Times New Roman" w:cs="Times New Roman"/>
                <w:strike/>
                <w:sz w:val="24"/>
                <w:szCs w:val="24"/>
              </w:rPr>
            </w:pPr>
            <w:r w:rsidRPr="0062106E">
              <w:rPr>
                <w:rFonts w:ascii="Times New Roman" w:hAnsi="Times New Roman" w:cs="Times New Roman"/>
                <w:strike/>
                <w:sz w:val="24"/>
                <w:szCs w:val="24"/>
                <w:lang w:val="ky-KG"/>
              </w:rPr>
              <w:lastRenderedPageBreak/>
              <w:t>279-берене. Телерадиоберүү жаатындагы монополияга каршы чектөөлөрдү бузуулар</w:t>
            </w:r>
          </w:p>
          <w:p w:rsidR="00692C5F" w:rsidRPr="0062106E" w:rsidRDefault="00692C5F" w:rsidP="00692C5F">
            <w:pPr>
              <w:pStyle w:val="tkTekst"/>
              <w:spacing w:after="0" w:line="240" w:lineRule="auto"/>
              <w:rPr>
                <w:rFonts w:ascii="Times New Roman" w:hAnsi="Times New Roman" w:cs="Times New Roman"/>
                <w:strike/>
                <w:sz w:val="24"/>
                <w:szCs w:val="24"/>
              </w:rPr>
            </w:pPr>
            <w:r w:rsidRPr="0062106E">
              <w:rPr>
                <w:rFonts w:ascii="Times New Roman" w:hAnsi="Times New Roman" w:cs="Times New Roman"/>
                <w:strike/>
                <w:sz w:val="24"/>
                <w:szCs w:val="24"/>
                <w:lang w:val="ky-KG"/>
              </w:rPr>
              <w:t>Телекөрсөтүү жана радиоуктуруу чөйрөсүндөгү монополияга каршы чектөөлөрдү бузуу -</w:t>
            </w:r>
          </w:p>
          <w:p w:rsidR="00E47573" w:rsidRPr="00201FEA" w:rsidRDefault="00692C5F" w:rsidP="00E47573">
            <w:pPr>
              <w:pStyle w:val="tkTekst"/>
              <w:spacing w:after="0" w:line="240" w:lineRule="auto"/>
              <w:rPr>
                <w:rFonts w:ascii="Times New Roman" w:hAnsi="Times New Roman" w:cs="Times New Roman"/>
                <w:strike/>
                <w:sz w:val="24"/>
                <w:szCs w:val="24"/>
                <w:lang w:val="ky-KG"/>
              </w:rPr>
            </w:pPr>
            <w:r w:rsidRPr="0062106E">
              <w:rPr>
                <w:rFonts w:ascii="Times New Roman" w:hAnsi="Times New Roman" w:cs="Times New Roman"/>
                <w:strike/>
                <w:sz w:val="24"/>
                <w:szCs w:val="24"/>
                <w:lang w:val="ky-KG"/>
              </w:rPr>
              <w:t>4-категориядагы айып пул салууга алып келет.</w:t>
            </w:r>
          </w:p>
        </w:tc>
        <w:tc>
          <w:tcPr>
            <w:tcW w:w="7371" w:type="dxa"/>
          </w:tcPr>
          <w:p w:rsidR="00692C5F" w:rsidRPr="0062106E" w:rsidRDefault="00692C5F" w:rsidP="00692C5F">
            <w:pPr>
              <w:pStyle w:val="tkTekst"/>
              <w:spacing w:after="0" w:line="240" w:lineRule="auto"/>
              <w:rPr>
                <w:rFonts w:ascii="Times New Roman" w:hAnsi="Times New Roman" w:cs="Times New Roman"/>
                <w:b/>
                <w:sz w:val="24"/>
                <w:szCs w:val="24"/>
                <w:lang w:val="ky-KG"/>
              </w:rPr>
            </w:pPr>
            <w:r w:rsidRPr="0062106E">
              <w:rPr>
                <w:rFonts w:ascii="Times New Roman" w:hAnsi="Times New Roman" w:cs="Times New Roman"/>
                <w:b/>
                <w:sz w:val="24"/>
                <w:szCs w:val="24"/>
                <w:lang w:val="ky-KG"/>
              </w:rPr>
              <w:t>Күчүн жоготтуу деп табылсын</w:t>
            </w:r>
          </w:p>
          <w:p w:rsidR="00692C5F" w:rsidRPr="0062106E" w:rsidRDefault="00692C5F" w:rsidP="00692C5F">
            <w:pPr>
              <w:pStyle w:val="tkRedakcijaTekst"/>
              <w:spacing w:after="0" w:line="240" w:lineRule="auto"/>
              <w:rPr>
                <w:rFonts w:ascii="Times New Roman" w:hAnsi="Times New Roman" w:cs="Times New Roman"/>
                <w:b/>
                <w:sz w:val="24"/>
                <w:szCs w:val="24"/>
                <w:lang w:val="ky-KG"/>
              </w:rPr>
            </w:pPr>
          </w:p>
          <w:p w:rsidR="00692C5F" w:rsidRPr="00303231" w:rsidRDefault="00692C5F" w:rsidP="00692C5F">
            <w:pPr>
              <w:pStyle w:val="tkZagolovok5"/>
              <w:spacing w:before="0" w:after="0" w:line="240" w:lineRule="auto"/>
              <w:rPr>
                <w:rFonts w:ascii="Times New Roman" w:hAnsi="Times New Roman" w:cs="Times New Roman"/>
                <w:bCs w:val="0"/>
                <w:sz w:val="24"/>
                <w:szCs w:val="24"/>
                <w:lang w:val="ky-KG"/>
              </w:rPr>
            </w:pPr>
          </w:p>
        </w:tc>
      </w:tr>
      <w:tr w:rsidR="00692C5F" w:rsidRPr="00201FEA" w:rsidTr="008220FC">
        <w:tc>
          <w:tcPr>
            <w:tcW w:w="15168" w:type="dxa"/>
            <w:gridSpan w:val="2"/>
          </w:tcPr>
          <w:p w:rsidR="00E47573" w:rsidRPr="00E47573" w:rsidRDefault="00692C5F" w:rsidP="00E47573">
            <w:pPr>
              <w:spacing w:after="0" w:line="240" w:lineRule="auto"/>
              <w:jc w:val="center"/>
              <w:rPr>
                <w:rFonts w:ascii="Times New Roman" w:hAnsi="Times New Roman" w:cs="Times New Roman"/>
                <w:b/>
                <w:sz w:val="24"/>
                <w:szCs w:val="28"/>
                <w:lang w:val="ky-KG"/>
              </w:rPr>
            </w:pPr>
            <w:r w:rsidRPr="00786CE6">
              <w:rPr>
                <w:rFonts w:ascii="Times New Roman" w:hAnsi="Times New Roman" w:cs="Times New Roman"/>
                <w:b/>
                <w:sz w:val="24"/>
                <w:szCs w:val="28"/>
                <w:lang w:val="ky-KG"/>
              </w:rPr>
              <w:t>“Атаандаштык жөнүндө” Кыргыз Республикасынын Мыйзамы</w:t>
            </w:r>
          </w:p>
        </w:tc>
      </w:tr>
      <w:tr w:rsidR="00692C5F" w:rsidRPr="008220FC" w:rsidTr="008220FC">
        <w:tc>
          <w:tcPr>
            <w:tcW w:w="7797" w:type="dxa"/>
          </w:tcPr>
          <w:p w:rsidR="00692C5F" w:rsidRPr="00E47573" w:rsidRDefault="00E47573" w:rsidP="00E47573">
            <w:pPr>
              <w:pStyle w:val="tkTekst"/>
              <w:spacing w:after="0" w:line="240" w:lineRule="auto"/>
              <w:ind w:firstLine="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692C5F" w:rsidRPr="00E47573">
              <w:rPr>
                <w:rFonts w:ascii="Times New Roman" w:hAnsi="Times New Roman" w:cs="Times New Roman"/>
                <w:b/>
                <w:sz w:val="24"/>
                <w:szCs w:val="24"/>
                <w:lang w:val="ky-KG"/>
              </w:rPr>
              <w:t>17-берене. Жоопкерчилик чаралары</w:t>
            </w:r>
          </w:p>
          <w:p w:rsidR="00692C5F" w:rsidRPr="00786CE6" w:rsidRDefault="00692C5F" w:rsidP="00692C5F">
            <w:pPr>
              <w:pStyle w:val="tkTekst"/>
              <w:spacing w:after="0" w:line="240" w:lineRule="auto"/>
              <w:rPr>
                <w:rFonts w:ascii="Times New Roman" w:hAnsi="Times New Roman" w:cs="Times New Roman"/>
                <w:strike/>
                <w:sz w:val="24"/>
                <w:szCs w:val="24"/>
                <w:lang w:val="ky-KG"/>
              </w:rPr>
            </w:pPr>
            <w:r w:rsidRPr="00786CE6">
              <w:rPr>
                <w:rFonts w:ascii="Times New Roman" w:hAnsi="Times New Roman" w:cs="Times New Roman"/>
                <w:strike/>
                <w:sz w:val="24"/>
                <w:szCs w:val="24"/>
                <w:lang w:val="ky-KG"/>
              </w:rPr>
              <w:t>Монополияга каршы мыйзамдарды бузулушуна күнөөлүү адамдар Кыргыз Республикасынын мыйзамдарына ылайык жоопкерчиликке тартылат.</w:t>
            </w:r>
          </w:p>
          <w:p w:rsidR="00692C5F" w:rsidRPr="00786CE6" w:rsidRDefault="00692C5F" w:rsidP="00692C5F">
            <w:pPr>
              <w:pStyle w:val="tkTekst"/>
              <w:spacing w:after="0" w:line="240" w:lineRule="auto"/>
              <w:rPr>
                <w:rFonts w:ascii="Times New Roman" w:hAnsi="Times New Roman" w:cs="Times New Roman"/>
                <w:strike/>
                <w:sz w:val="24"/>
                <w:szCs w:val="24"/>
                <w:lang w:val="ky-KG"/>
              </w:rPr>
            </w:pPr>
            <w:r w:rsidRPr="00786CE6">
              <w:rPr>
                <w:rFonts w:ascii="Times New Roman" w:hAnsi="Times New Roman" w:cs="Times New Roman"/>
                <w:strike/>
                <w:sz w:val="24"/>
                <w:szCs w:val="24"/>
                <w:lang w:val="ky-KG"/>
              </w:rPr>
              <w:t>Жоопкерчиликке тартуу күнөөлүү адамдарды монополияга каршы органдын чечимин аткаруудан бошотпойт.</w:t>
            </w:r>
          </w:p>
          <w:p w:rsidR="00692C5F" w:rsidRPr="009731EA" w:rsidRDefault="00692C5F" w:rsidP="00692C5F">
            <w:pPr>
              <w:spacing w:after="0" w:line="240" w:lineRule="auto"/>
              <w:jc w:val="center"/>
              <w:rPr>
                <w:rFonts w:ascii="Times New Roman" w:hAnsi="Times New Roman" w:cs="Times New Roman"/>
                <w:b/>
                <w:szCs w:val="24"/>
                <w:lang w:val="ky-KG"/>
              </w:rPr>
            </w:pPr>
          </w:p>
        </w:tc>
        <w:tc>
          <w:tcPr>
            <w:tcW w:w="7371" w:type="dxa"/>
          </w:tcPr>
          <w:p w:rsidR="00692C5F" w:rsidRPr="00DE2E82" w:rsidRDefault="00E47573" w:rsidP="00E47573">
            <w:pPr>
              <w:pStyle w:val="tkTekst"/>
              <w:spacing w:after="0" w:line="240" w:lineRule="auto"/>
              <w:ind w:firstLine="0"/>
              <w:rPr>
                <w:rFonts w:ascii="Times New Roman" w:eastAsiaTheme="minorHAnsi" w:hAnsi="Times New Roman" w:cs="Times New Roman"/>
                <w:b/>
                <w:sz w:val="24"/>
                <w:szCs w:val="28"/>
                <w:lang w:val="ky-KG" w:eastAsia="en-US"/>
              </w:rPr>
            </w:pPr>
            <w:r>
              <w:rPr>
                <w:rFonts w:ascii="Times New Roman" w:eastAsiaTheme="minorHAnsi" w:hAnsi="Times New Roman" w:cs="Times New Roman"/>
                <w:b/>
                <w:sz w:val="24"/>
                <w:szCs w:val="28"/>
                <w:lang w:val="ky-KG" w:eastAsia="en-US"/>
              </w:rPr>
              <w:t xml:space="preserve">        </w:t>
            </w:r>
            <w:r w:rsidR="00692C5F" w:rsidRPr="00DE2E82">
              <w:rPr>
                <w:rFonts w:ascii="Times New Roman" w:eastAsiaTheme="minorHAnsi" w:hAnsi="Times New Roman" w:cs="Times New Roman"/>
                <w:b/>
                <w:sz w:val="24"/>
                <w:szCs w:val="28"/>
                <w:lang w:val="ky-KG" w:eastAsia="en-US"/>
              </w:rPr>
              <w:t>17-берене. Жоопкерчилик чаралары</w:t>
            </w:r>
          </w:p>
          <w:p w:rsidR="00692C5F" w:rsidRPr="00DE2E82" w:rsidRDefault="00692C5F" w:rsidP="00692C5F">
            <w:pPr>
              <w:pStyle w:val="tkTekst"/>
              <w:spacing w:after="0" w:line="240" w:lineRule="auto"/>
              <w:rPr>
                <w:rFonts w:ascii="Times New Roman" w:eastAsiaTheme="minorHAnsi" w:hAnsi="Times New Roman" w:cs="Times New Roman"/>
                <w:b/>
                <w:sz w:val="24"/>
                <w:szCs w:val="28"/>
                <w:lang w:val="ky-KG" w:eastAsia="en-US"/>
              </w:rPr>
            </w:pPr>
            <w:r w:rsidRPr="00DE2E82">
              <w:rPr>
                <w:rFonts w:ascii="Times New Roman" w:eastAsiaTheme="minorHAnsi" w:hAnsi="Times New Roman" w:cs="Times New Roman"/>
                <w:b/>
                <w:sz w:val="24"/>
                <w:szCs w:val="28"/>
                <w:lang w:val="ky-KG" w:eastAsia="en-US"/>
              </w:rPr>
              <w:t>Монополияга каршы мыйзамдарды бузууга күнөөлүү жактар ушул Мыйзамга, Кыргыз Республикасынын Бузуулар жөнүндө кодексине, Кыргыз Республикасынын Жоруктар жөнүндө кодексине, Кыргыз Республикасынын Жазык кодексине ылайык жоопкерчиликке тартылат.</w:t>
            </w:r>
          </w:p>
          <w:p w:rsidR="00692C5F" w:rsidRPr="00DE2E82" w:rsidRDefault="00692C5F" w:rsidP="00692C5F">
            <w:pPr>
              <w:pStyle w:val="tkTekst"/>
              <w:spacing w:after="0" w:line="240" w:lineRule="auto"/>
              <w:rPr>
                <w:rFonts w:ascii="Times New Roman" w:eastAsiaTheme="minorHAnsi" w:hAnsi="Times New Roman" w:cs="Times New Roman"/>
                <w:b/>
                <w:sz w:val="24"/>
                <w:szCs w:val="28"/>
                <w:lang w:val="ky-KG" w:eastAsia="en-US"/>
              </w:rPr>
            </w:pPr>
            <w:r w:rsidRPr="00DE2E82">
              <w:rPr>
                <w:rFonts w:ascii="Times New Roman" w:eastAsiaTheme="minorHAnsi" w:hAnsi="Times New Roman" w:cs="Times New Roman"/>
                <w:b/>
                <w:sz w:val="24"/>
                <w:szCs w:val="28"/>
                <w:lang w:val="ky-KG" w:eastAsia="en-US"/>
              </w:rPr>
              <w:t>Монополиялык иштен алынган кирешени алып коюу түрүндө жоопкерчиликке тартуу монополияга каршы Кыргыз Республикасынын мыйзамдарын бузуу тууралуу ишти кароонун жыйынтыгы боюнча жүргүзүлөт.</w:t>
            </w:r>
          </w:p>
          <w:p w:rsidR="00692C5F" w:rsidRPr="00DE2E82" w:rsidRDefault="00692C5F" w:rsidP="00692C5F">
            <w:pPr>
              <w:pStyle w:val="tkTekst"/>
              <w:spacing w:after="0" w:line="240" w:lineRule="auto"/>
              <w:rPr>
                <w:rFonts w:ascii="Times New Roman" w:eastAsiaTheme="minorHAnsi" w:hAnsi="Times New Roman" w:cs="Times New Roman"/>
                <w:b/>
                <w:sz w:val="24"/>
                <w:szCs w:val="24"/>
                <w:lang w:val="ky-KG" w:eastAsia="en-US"/>
              </w:rPr>
            </w:pPr>
            <w:r w:rsidRPr="00DE2E82">
              <w:rPr>
                <w:rFonts w:ascii="Times New Roman" w:eastAsiaTheme="minorHAnsi" w:hAnsi="Times New Roman" w:cs="Times New Roman"/>
                <w:b/>
                <w:sz w:val="24"/>
                <w:szCs w:val="24"/>
                <w:lang w:val="ky-KG" w:eastAsia="en-US"/>
              </w:rPr>
              <w:t>Чарба жүргүзүүчү субъекттин тартип бузууну таануусу жана монополияга каршы мыйзамдарды бузуу тууралуу ишти кароонун жүрүшүндө көмөк көрсөтүүсү, монополиялык иштен түшкөн кирешени алып коюуу чечимин кабыл алууда жоопкерчиликти жеңилдетүүчү жагдайла</w:t>
            </w:r>
            <w:r w:rsidR="004430FA" w:rsidRPr="00DE2E82">
              <w:rPr>
                <w:rFonts w:ascii="Times New Roman" w:eastAsiaTheme="minorHAnsi" w:hAnsi="Times New Roman" w:cs="Times New Roman"/>
                <w:b/>
                <w:sz w:val="24"/>
                <w:szCs w:val="24"/>
                <w:lang w:val="ky-KG" w:eastAsia="en-US"/>
              </w:rPr>
              <w:t>р</w:t>
            </w:r>
            <w:r w:rsidRPr="00DE2E82">
              <w:rPr>
                <w:rFonts w:ascii="Times New Roman" w:eastAsiaTheme="minorHAnsi" w:hAnsi="Times New Roman" w:cs="Times New Roman"/>
                <w:b/>
                <w:sz w:val="24"/>
                <w:szCs w:val="24"/>
                <w:lang w:val="ky-KG" w:eastAsia="en-US"/>
              </w:rPr>
              <w:t>дан болуп эсептелет. Монополиялык иштен түшкөн кирешени алып коюу чечимин кабыл алууда жоопкерчиликти жеңилдетүү тартиби Кыргыз Республикасынын Өкмөтү тарабынан белгиленет.</w:t>
            </w:r>
          </w:p>
          <w:p w:rsidR="00E47573" w:rsidRPr="00E47573" w:rsidRDefault="00692C5F" w:rsidP="00E47573">
            <w:pPr>
              <w:pStyle w:val="tkTekst"/>
              <w:spacing w:after="0" w:line="240" w:lineRule="auto"/>
              <w:rPr>
                <w:rFonts w:ascii="Times New Roman" w:eastAsiaTheme="minorHAnsi" w:hAnsi="Times New Roman" w:cs="Times New Roman"/>
                <w:b/>
                <w:sz w:val="24"/>
                <w:szCs w:val="24"/>
                <w:lang w:val="ky-KG" w:eastAsia="en-US"/>
              </w:rPr>
            </w:pPr>
            <w:r w:rsidRPr="00DE2E82">
              <w:rPr>
                <w:rFonts w:ascii="Times New Roman" w:eastAsiaTheme="minorHAnsi" w:hAnsi="Times New Roman" w:cs="Times New Roman"/>
                <w:b/>
                <w:sz w:val="24"/>
                <w:szCs w:val="24"/>
                <w:lang w:val="ky-KG" w:eastAsia="en-US"/>
              </w:rPr>
              <w:t>Жоопкерчиликке тартуу күнөөлүу жактарды монополияга каршы органдын чечимин аткаруу милдетинен бошотпойт.</w:t>
            </w:r>
          </w:p>
        </w:tc>
      </w:tr>
      <w:tr w:rsidR="00692C5F" w:rsidRPr="00786CE6" w:rsidTr="008220FC">
        <w:tc>
          <w:tcPr>
            <w:tcW w:w="7797" w:type="dxa"/>
          </w:tcPr>
          <w:p w:rsidR="00692C5F" w:rsidRPr="00786CE6" w:rsidRDefault="00E47573" w:rsidP="00E47573">
            <w:pPr>
              <w:spacing w:after="0" w:line="240" w:lineRule="auto"/>
              <w:rPr>
                <w:rFonts w:ascii="Times New Roman" w:eastAsia="Times New Roman" w:hAnsi="Times New Roman" w:cs="Times New Roman"/>
                <w:b/>
                <w:bCs/>
                <w:sz w:val="24"/>
                <w:szCs w:val="20"/>
                <w:lang w:eastAsia="ru-RU"/>
              </w:rPr>
            </w:pPr>
            <w:r>
              <w:rPr>
                <w:rFonts w:ascii="Times New Roman" w:eastAsia="Times New Roman" w:hAnsi="Times New Roman" w:cs="Times New Roman"/>
                <w:b/>
                <w:bCs/>
                <w:sz w:val="24"/>
                <w:szCs w:val="20"/>
                <w:lang w:val="ky-KG" w:eastAsia="ru-RU"/>
              </w:rPr>
              <w:t xml:space="preserve">         </w:t>
            </w:r>
            <w:r w:rsidR="00692C5F" w:rsidRPr="00786CE6">
              <w:rPr>
                <w:rFonts w:ascii="Times New Roman" w:eastAsia="Times New Roman" w:hAnsi="Times New Roman" w:cs="Times New Roman"/>
                <w:b/>
                <w:bCs/>
                <w:sz w:val="24"/>
                <w:szCs w:val="20"/>
                <w:lang w:val="ky-KG" w:eastAsia="ru-RU"/>
              </w:rPr>
              <w:t>20-берене. Монополияга каршы органдын чечимдерине даттануу укугу</w:t>
            </w:r>
          </w:p>
          <w:p w:rsidR="00692C5F" w:rsidRPr="00786CE6" w:rsidRDefault="00692C5F" w:rsidP="00692C5F">
            <w:pPr>
              <w:spacing w:after="0" w:line="240" w:lineRule="auto"/>
              <w:ind w:firstLine="567"/>
              <w:jc w:val="both"/>
              <w:rPr>
                <w:rFonts w:ascii="Times New Roman" w:eastAsia="Times New Roman" w:hAnsi="Times New Roman" w:cs="Times New Roman"/>
                <w:sz w:val="24"/>
                <w:szCs w:val="20"/>
                <w:lang w:eastAsia="ru-RU"/>
              </w:rPr>
            </w:pPr>
            <w:r w:rsidRPr="00786CE6">
              <w:rPr>
                <w:rFonts w:ascii="Times New Roman" w:eastAsia="Times New Roman" w:hAnsi="Times New Roman" w:cs="Times New Roman"/>
                <w:sz w:val="24"/>
                <w:szCs w:val="20"/>
                <w:lang w:val="ky-KG" w:eastAsia="ru-RU"/>
              </w:rPr>
              <w:t>Мамлекеттик органдар, чарбакер субъекттер жана алардын кызмат адамдары монополияга каршы органдын чечимдерине (көрсөтмөлөрүнө) администрациялык иштин негиздери жана администрациялык жол-жоболор жөнүндө мыйзамдарда каралган же соттук тартипте, ал эми</w:t>
            </w:r>
            <w:r w:rsidRPr="00786CE6">
              <w:rPr>
                <w:rFonts w:ascii="Times New Roman" w:eastAsia="Times New Roman" w:hAnsi="Times New Roman" w:cs="Times New Roman"/>
                <w:strike/>
                <w:sz w:val="24"/>
                <w:szCs w:val="20"/>
                <w:lang w:val="ky-KG" w:eastAsia="ru-RU"/>
              </w:rPr>
              <w:t xml:space="preserve"> администрациялык жаза-чараларын колдонуу бөлүгүндө - </w:t>
            </w:r>
            <w:r w:rsidRPr="00786CE6">
              <w:rPr>
                <w:rFonts w:ascii="Times New Roman" w:eastAsia="Times New Roman" w:hAnsi="Times New Roman" w:cs="Times New Roman"/>
                <w:strike/>
                <w:sz w:val="24"/>
                <w:szCs w:val="20"/>
                <w:lang w:val="ky-KG" w:eastAsia="ru-RU"/>
              </w:rPr>
              <w:lastRenderedPageBreak/>
              <w:t>администрациялык жоопкерчилик жөнүндө мыйзамдарда</w:t>
            </w:r>
            <w:r w:rsidRPr="00786CE6">
              <w:rPr>
                <w:rFonts w:ascii="Times New Roman" w:eastAsia="Times New Roman" w:hAnsi="Times New Roman" w:cs="Times New Roman"/>
                <w:sz w:val="24"/>
                <w:szCs w:val="20"/>
                <w:lang w:val="ky-KG" w:eastAsia="ru-RU"/>
              </w:rPr>
              <w:t xml:space="preserve"> карал</w:t>
            </w:r>
            <w:r>
              <w:rPr>
                <w:rFonts w:ascii="Times New Roman" w:eastAsia="Times New Roman" w:hAnsi="Times New Roman" w:cs="Times New Roman"/>
                <w:sz w:val="24"/>
                <w:szCs w:val="20"/>
                <w:lang w:val="ky-KG" w:eastAsia="ru-RU"/>
              </w:rPr>
              <w:t>ган тартипте даттанууга укуктуу.</w:t>
            </w:r>
          </w:p>
        </w:tc>
        <w:tc>
          <w:tcPr>
            <w:tcW w:w="7371" w:type="dxa"/>
          </w:tcPr>
          <w:p w:rsidR="00692C5F" w:rsidRPr="00DE2E82" w:rsidRDefault="00E47573" w:rsidP="00E47573">
            <w:pPr>
              <w:spacing w:after="0" w:line="240" w:lineRule="auto"/>
              <w:rPr>
                <w:rFonts w:ascii="Times New Roman" w:eastAsia="Times New Roman" w:hAnsi="Times New Roman" w:cs="Times New Roman"/>
                <w:b/>
                <w:bCs/>
                <w:sz w:val="24"/>
                <w:szCs w:val="20"/>
                <w:lang w:eastAsia="ru-RU"/>
              </w:rPr>
            </w:pPr>
            <w:r>
              <w:rPr>
                <w:rFonts w:ascii="Times New Roman" w:eastAsia="Times New Roman" w:hAnsi="Times New Roman" w:cs="Times New Roman"/>
                <w:b/>
                <w:bCs/>
                <w:sz w:val="24"/>
                <w:szCs w:val="20"/>
                <w:lang w:val="ky-KG" w:eastAsia="ru-RU"/>
              </w:rPr>
              <w:lastRenderedPageBreak/>
              <w:t xml:space="preserve">         </w:t>
            </w:r>
            <w:r w:rsidR="00692C5F" w:rsidRPr="00DE2E82">
              <w:rPr>
                <w:rFonts w:ascii="Times New Roman" w:eastAsia="Times New Roman" w:hAnsi="Times New Roman" w:cs="Times New Roman"/>
                <w:b/>
                <w:bCs/>
                <w:sz w:val="24"/>
                <w:szCs w:val="20"/>
                <w:lang w:val="ky-KG" w:eastAsia="ru-RU"/>
              </w:rPr>
              <w:t>20-берене. Монополияга каршы органдын чечимдерине даттануу укугу</w:t>
            </w:r>
          </w:p>
          <w:p w:rsidR="00E47573" w:rsidRPr="00E47573" w:rsidRDefault="00692C5F" w:rsidP="00E47573">
            <w:pPr>
              <w:spacing w:after="0" w:line="240" w:lineRule="auto"/>
              <w:ind w:firstLine="567"/>
              <w:jc w:val="both"/>
              <w:rPr>
                <w:rFonts w:ascii="Times New Roman" w:eastAsia="Times New Roman" w:hAnsi="Times New Roman" w:cs="Times New Roman"/>
                <w:sz w:val="24"/>
                <w:szCs w:val="20"/>
                <w:lang w:val="ky-KG" w:eastAsia="ru-RU"/>
              </w:rPr>
            </w:pPr>
            <w:r w:rsidRPr="00DE2E82">
              <w:rPr>
                <w:rFonts w:ascii="Times New Roman" w:eastAsia="Times New Roman" w:hAnsi="Times New Roman" w:cs="Times New Roman"/>
                <w:sz w:val="24"/>
                <w:szCs w:val="20"/>
                <w:lang w:val="ky-KG" w:eastAsia="ru-RU"/>
              </w:rPr>
              <w:t xml:space="preserve">Мамлекеттик органдар, чарбакер субъекттер жана алардын кызмат адамдары монополияга каршы органдын чечимдерине (көрсөтмөлөрүнө) администрациялык иштин негиздери жана администрациялык жол-жоболор жөнүндө мыйзамдарда каралган же соттук тартипте, ал эми </w:t>
            </w:r>
            <w:r w:rsidRPr="00DE2E82">
              <w:rPr>
                <w:rFonts w:ascii="Times New Roman" w:eastAsia="Times New Roman" w:hAnsi="Times New Roman" w:cs="Times New Roman"/>
                <w:b/>
                <w:sz w:val="24"/>
                <w:szCs w:val="20"/>
                <w:lang w:val="ky-KG" w:eastAsia="ru-RU"/>
              </w:rPr>
              <w:t>жаза-чараларын колдонуу</w:t>
            </w:r>
            <w:r w:rsidRPr="00DE2E82">
              <w:rPr>
                <w:rFonts w:ascii="Times New Roman" w:eastAsia="Times New Roman" w:hAnsi="Times New Roman" w:cs="Times New Roman"/>
                <w:sz w:val="24"/>
                <w:szCs w:val="20"/>
                <w:lang w:val="ky-KG" w:eastAsia="ru-RU"/>
              </w:rPr>
              <w:t xml:space="preserve"> б</w:t>
            </w:r>
            <w:r w:rsidRPr="00DE2E82">
              <w:rPr>
                <w:rFonts w:ascii="Times New Roman" w:eastAsia="Times New Roman" w:hAnsi="Times New Roman" w:cs="Times New Roman"/>
                <w:b/>
                <w:sz w:val="24"/>
                <w:szCs w:val="20"/>
                <w:lang w:val="ky-KG" w:eastAsia="ru-RU"/>
              </w:rPr>
              <w:t xml:space="preserve">өлүгүндө – </w:t>
            </w:r>
            <w:r w:rsidRPr="00DE2E82">
              <w:rPr>
                <w:rFonts w:ascii="Times New Roman" w:eastAsia="Times New Roman" w:hAnsi="Times New Roman" w:cs="Times New Roman"/>
                <w:b/>
                <w:sz w:val="24"/>
                <w:szCs w:val="20"/>
                <w:lang w:val="ky-KG" w:eastAsia="ru-RU"/>
              </w:rPr>
              <w:lastRenderedPageBreak/>
              <w:t>Кыргыз Республикасынын Бузуулар жөнүндө кодексинде</w:t>
            </w:r>
            <w:r w:rsidRPr="00DE2E82">
              <w:rPr>
                <w:rFonts w:ascii="Times New Roman" w:eastAsia="Times New Roman" w:hAnsi="Times New Roman" w:cs="Times New Roman"/>
                <w:sz w:val="24"/>
                <w:szCs w:val="20"/>
                <w:lang w:val="ky-KG" w:eastAsia="ru-RU"/>
              </w:rPr>
              <w:t xml:space="preserve"> каралган тартипте даттанууга укуктуу.</w:t>
            </w:r>
          </w:p>
        </w:tc>
      </w:tr>
      <w:tr w:rsidR="00692C5F" w:rsidRPr="00786CE6" w:rsidTr="008220FC">
        <w:tc>
          <w:tcPr>
            <w:tcW w:w="15168" w:type="dxa"/>
            <w:gridSpan w:val="2"/>
          </w:tcPr>
          <w:p w:rsidR="00E47573" w:rsidRPr="00E47573" w:rsidRDefault="00692C5F" w:rsidP="00E47573">
            <w:pPr>
              <w:spacing w:after="0" w:line="240" w:lineRule="auto"/>
              <w:jc w:val="center"/>
              <w:rPr>
                <w:rFonts w:ascii="Times New Roman" w:eastAsia="Times New Roman" w:hAnsi="Times New Roman" w:cs="Times New Roman"/>
                <w:b/>
                <w:sz w:val="24"/>
                <w:szCs w:val="20"/>
                <w:lang w:val="ky-KG" w:eastAsia="ru-RU"/>
              </w:rPr>
            </w:pPr>
            <w:r w:rsidRPr="008F2B33">
              <w:rPr>
                <w:rFonts w:ascii="Times New Roman" w:eastAsia="Times New Roman" w:hAnsi="Times New Roman" w:cs="Times New Roman"/>
                <w:b/>
                <w:sz w:val="24"/>
                <w:szCs w:val="20"/>
                <w:lang w:val="ky-KG" w:eastAsia="ru-RU"/>
              </w:rPr>
              <w:lastRenderedPageBreak/>
              <w:t>“Кыргыз Республикасындагы табигый монополиялар жөнүндө” Кыргыз Республикасынын Мыйзамы</w:t>
            </w:r>
          </w:p>
        </w:tc>
      </w:tr>
      <w:tr w:rsidR="00692C5F" w:rsidRPr="008220FC" w:rsidTr="008220FC">
        <w:tc>
          <w:tcPr>
            <w:tcW w:w="7797" w:type="dxa"/>
          </w:tcPr>
          <w:p w:rsidR="00692C5F" w:rsidRPr="008F2B33" w:rsidRDefault="00E47573" w:rsidP="00E47573">
            <w:pPr>
              <w:spacing w:after="0" w:line="240" w:lineRule="auto"/>
              <w:rPr>
                <w:rFonts w:ascii="Times New Roman" w:eastAsia="Times New Roman" w:hAnsi="Times New Roman" w:cs="Times New Roman"/>
                <w:b/>
                <w:bCs/>
                <w:sz w:val="24"/>
                <w:szCs w:val="20"/>
                <w:lang w:val="ky-KG" w:eastAsia="ru-RU"/>
              </w:rPr>
            </w:pPr>
            <w:r>
              <w:rPr>
                <w:rFonts w:ascii="Times New Roman" w:eastAsia="Times New Roman" w:hAnsi="Times New Roman" w:cs="Times New Roman"/>
                <w:b/>
                <w:bCs/>
                <w:sz w:val="24"/>
                <w:szCs w:val="20"/>
                <w:lang w:eastAsia="ru-RU"/>
              </w:rPr>
              <w:t xml:space="preserve">          </w:t>
            </w:r>
            <w:r w:rsidR="00692C5F" w:rsidRPr="008F2B33">
              <w:rPr>
                <w:rFonts w:ascii="Times New Roman" w:eastAsia="Times New Roman" w:hAnsi="Times New Roman" w:cs="Times New Roman"/>
                <w:b/>
                <w:bCs/>
                <w:sz w:val="24"/>
                <w:szCs w:val="20"/>
                <w:lang w:val="ky-KG" w:eastAsia="ru-RU"/>
              </w:rPr>
              <w:t>12-берене. Ушул Мыйзамды бузуунун кесепеттери</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1. Ушул Мыйзамды бузган учурда, ыйгарым укуктуу органдын чечимдерине (жазуу жүзүндөгү талаптарына) ылайык табигый монополиялардын субъекттери (алардын жетекчилери), мамлекеттик органдар жана жергиликтүү өз алдынча башкаруу органдары (алардын кызмат адамдары) төмөндөгүлөргө милдеттүү:</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ушул Мыйзамды бузууну токтотууга жана алардын кесепеттерин жоюуга;</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алгачкы абалына келтирүүгө же чечимде (жазуу жүзүндөгү талапта) көрсөтүлгөн башка аракеттерди жасоого;</w:t>
            </w:r>
          </w:p>
          <w:p w:rsidR="00692C5F" w:rsidRPr="009731EA"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9731EA">
              <w:rPr>
                <w:rFonts w:ascii="Times New Roman" w:eastAsia="Times New Roman" w:hAnsi="Times New Roman" w:cs="Times New Roman"/>
                <w:sz w:val="24"/>
                <w:szCs w:val="20"/>
                <w:lang w:val="ky-KG" w:eastAsia="ru-RU"/>
              </w:rPr>
              <w:t>ушул Мыйзамга ылайык келбеген актыны жокко чыгарууга жана (же) өзгөртүүгө;</w:t>
            </w:r>
          </w:p>
          <w:p w:rsidR="00692C5F" w:rsidRPr="009731EA"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9731EA">
              <w:rPr>
                <w:rFonts w:ascii="Times New Roman" w:eastAsia="Times New Roman" w:hAnsi="Times New Roman" w:cs="Times New Roman"/>
                <w:sz w:val="24"/>
                <w:szCs w:val="20"/>
                <w:lang w:val="ky-KG" w:eastAsia="ru-RU"/>
              </w:rPr>
              <w:t>милдеттүү тейлөөгө жаткан керектөөчү (абонент) менен келишим түзүүгө;</w:t>
            </w:r>
          </w:p>
          <w:p w:rsidR="00692C5F" w:rsidRPr="009731EA"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9731EA">
              <w:rPr>
                <w:rFonts w:ascii="Times New Roman" w:eastAsia="Times New Roman" w:hAnsi="Times New Roman" w:cs="Times New Roman"/>
                <w:sz w:val="24"/>
                <w:szCs w:val="20"/>
                <w:lang w:val="ky-KG" w:eastAsia="ru-RU"/>
              </w:rPr>
              <w:t>керектөөчү (абонент) менен келишимге өзгөртүүлөрдү киргизүүгө;</w:t>
            </w:r>
          </w:p>
          <w:p w:rsidR="00692C5F" w:rsidRPr="009731EA"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9731EA">
              <w:rPr>
                <w:rFonts w:ascii="Times New Roman" w:eastAsia="Times New Roman" w:hAnsi="Times New Roman" w:cs="Times New Roman"/>
                <w:sz w:val="24"/>
                <w:szCs w:val="20"/>
                <w:lang w:val="ky-KG" w:eastAsia="ru-RU"/>
              </w:rPr>
              <w:t>Кыргыз Республикасынын мыйзамдарында аныкталган айып пулун төлөөгө же башка жоопкерчиликти тартууга;</w:t>
            </w: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roofErr w:type="spellStart"/>
            <w:r w:rsidRPr="008F2B33">
              <w:rPr>
                <w:rFonts w:ascii="Times New Roman" w:eastAsia="Times New Roman" w:hAnsi="Times New Roman" w:cs="Times New Roman"/>
                <w:sz w:val="24"/>
                <w:szCs w:val="20"/>
                <w:lang w:eastAsia="ru-RU"/>
              </w:rPr>
              <w:t>келтирилген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чыгымдын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жана</w:t>
            </w:r>
            <w:proofErr w:type="spellEnd"/>
            <w:r w:rsidRPr="008F2B33">
              <w:rPr>
                <w:rFonts w:ascii="Times New Roman" w:eastAsia="Times New Roman" w:hAnsi="Times New Roman" w:cs="Times New Roman"/>
                <w:sz w:val="24"/>
                <w:szCs w:val="20"/>
                <w:lang w:eastAsia="ru-RU"/>
              </w:rPr>
              <w:t xml:space="preserve"> (же) </w:t>
            </w:r>
            <w:proofErr w:type="spellStart"/>
            <w:r w:rsidRPr="008F2B33">
              <w:rPr>
                <w:rFonts w:ascii="Times New Roman" w:eastAsia="Times New Roman" w:hAnsi="Times New Roman" w:cs="Times New Roman"/>
                <w:sz w:val="24"/>
                <w:szCs w:val="20"/>
                <w:lang w:eastAsia="ru-RU"/>
              </w:rPr>
              <w:t>зыяндардын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ордун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толтурууга</w:t>
            </w:r>
            <w:proofErr w:type="spellEnd"/>
            <w:r w:rsidRPr="008F2B33">
              <w:rPr>
                <w:rFonts w:ascii="Times New Roman" w:eastAsia="Times New Roman" w:hAnsi="Times New Roman" w:cs="Times New Roman"/>
                <w:sz w:val="24"/>
                <w:szCs w:val="20"/>
                <w:lang w:eastAsia="ru-RU"/>
              </w:rPr>
              <w:t>.</w:t>
            </w: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
          <w:p w:rsidR="00692C5F" w:rsidRDefault="00692C5F" w:rsidP="00692C5F">
            <w:pPr>
              <w:spacing w:after="0" w:line="240" w:lineRule="auto"/>
              <w:jc w:val="both"/>
              <w:rPr>
                <w:rFonts w:ascii="Times New Roman" w:eastAsia="Times New Roman" w:hAnsi="Times New Roman" w:cs="Times New Roman"/>
                <w:sz w:val="24"/>
                <w:szCs w:val="20"/>
                <w:lang w:eastAsia="ru-RU"/>
              </w:rPr>
            </w:pPr>
          </w:p>
          <w:p w:rsidR="00692C5F" w:rsidRDefault="00692C5F" w:rsidP="00692C5F">
            <w:pPr>
              <w:spacing w:after="0" w:line="240" w:lineRule="auto"/>
              <w:jc w:val="both"/>
              <w:rPr>
                <w:rFonts w:ascii="Times New Roman" w:eastAsia="Times New Roman" w:hAnsi="Times New Roman" w:cs="Times New Roman"/>
                <w:sz w:val="24"/>
                <w:szCs w:val="20"/>
                <w:lang w:eastAsia="ru-RU"/>
              </w:rPr>
            </w:pPr>
          </w:p>
          <w:p w:rsidR="00692C5F" w:rsidRDefault="00692C5F" w:rsidP="00692C5F">
            <w:pPr>
              <w:spacing w:after="0" w:line="240" w:lineRule="auto"/>
              <w:jc w:val="both"/>
              <w:rPr>
                <w:rFonts w:ascii="Times New Roman" w:eastAsia="Times New Roman" w:hAnsi="Times New Roman" w:cs="Times New Roman"/>
                <w:sz w:val="24"/>
                <w:szCs w:val="20"/>
                <w:lang w:eastAsia="ru-RU"/>
              </w:rPr>
            </w:pPr>
          </w:p>
          <w:p w:rsidR="00692C5F" w:rsidRDefault="00692C5F" w:rsidP="00692C5F">
            <w:pPr>
              <w:spacing w:after="0" w:line="240" w:lineRule="auto"/>
              <w:jc w:val="both"/>
              <w:rPr>
                <w:rFonts w:ascii="Times New Roman" w:eastAsia="Times New Roman" w:hAnsi="Times New Roman" w:cs="Times New Roman"/>
                <w:sz w:val="24"/>
                <w:szCs w:val="20"/>
                <w:lang w:eastAsia="ru-RU"/>
              </w:rPr>
            </w:pPr>
          </w:p>
          <w:p w:rsidR="00692C5F" w:rsidRDefault="00692C5F" w:rsidP="00692C5F">
            <w:pPr>
              <w:spacing w:after="0" w:line="240" w:lineRule="auto"/>
              <w:jc w:val="both"/>
              <w:rPr>
                <w:rFonts w:ascii="Times New Roman" w:eastAsia="Times New Roman" w:hAnsi="Times New Roman" w:cs="Times New Roman"/>
                <w:sz w:val="24"/>
                <w:szCs w:val="20"/>
                <w:lang w:eastAsia="ru-RU"/>
              </w:rPr>
            </w:pPr>
          </w:p>
          <w:p w:rsidR="00692C5F" w:rsidRPr="008F2B33" w:rsidRDefault="00692C5F" w:rsidP="00692C5F">
            <w:pPr>
              <w:spacing w:after="0" w:line="240" w:lineRule="auto"/>
              <w:jc w:val="both"/>
              <w:rPr>
                <w:rFonts w:ascii="Times New Roman" w:eastAsia="Times New Roman" w:hAnsi="Times New Roman" w:cs="Times New Roman"/>
                <w:sz w:val="24"/>
                <w:szCs w:val="20"/>
                <w:lang w:eastAsia="ru-RU"/>
              </w:rPr>
            </w:pP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eastAsia="ru-RU"/>
              </w:rPr>
            </w:pPr>
            <w:r w:rsidRPr="008F2B33">
              <w:rPr>
                <w:rFonts w:ascii="Times New Roman" w:eastAsia="Times New Roman" w:hAnsi="Times New Roman" w:cs="Times New Roman"/>
                <w:sz w:val="24"/>
                <w:szCs w:val="20"/>
                <w:lang w:eastAsia="ru-RU"/>
              </w:rPr>
              <w:t xml:space="preserve">2. </w:t>
            </w:r>
            <w:proofErr w:type="spellStart"/>
            <w:r w:rsidRPr="008F2B33">
              <w:rPr>
                <w:rFonts w:ascii="Times New Roman" w:eastAsia="Times New Roman" w:hAnsi="Times New Roman" w:cs="Times New Roman"/>
                <w:sz w:val="24"/>
                <w:szCs w:val="20"/>
                <w:lang w:eastAsia="ru-RU"/>
              </w:rPr>
              <w:t>Табигый</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монополиялардын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субъектиси</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ушул</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Мыйзамды</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бузуунун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натыйжасында</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алган</w:t>
            </w:r>
            <w:proofErr w:type="spellEnd"/>
            <w:r w:rsidRPr="008F2B33">
              <w:rPr>
                <w:rFonts w:ascii="Times New Roman" w:eastAsia="Times New Roman" w:hAnsi="Times New Roman" w:cs="Times New Roman"/>
                <w:sz w:val="24"/>
                <w:szCs w:val="20"/>
                <w:lang w:eastAsia="ru-RU"/>
              </w:rPr>
              <w:t xml:space="preserve"> </w:t>
            </w:r>
            <w:r w:rsidRPr="008F2B33">
              <w:rPr>
                <w:rFonts w:ascii="Times New Roman" w:eastAsia="Times New Roman" w:hAnsi="Times New Roman" w:cs="Times New Roman"/>
                <w:sz w:val="24"/>
                <w:szCs w:val="20"/>
                <w:lang w:val="ky-KG" w:eastAsia="ru-RU"/>
              </w:rPr>
              <w:t>кирешени</w:t>
            </w:r>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ыйгарым</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укуктуу</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органдын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чечими</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менен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белгиленген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мөөнөттө</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республикалык</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бюджетке</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которууга</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милдеттүү</w:t>
            </w:r>
            <w:proofErr w:type="spellEnd"/>
          </w:p>
          <w:p w:rsidR="00692C5F" w:rsidRPr="008F2B33" w:rsidRDefault="00692C5F" w:rsidP="00692C5F">
            <w:pPr>
              <w:spacing w:after="0" w:line="240" w:lineRule="auto"/>
              <w:jc w:val="center"/>
              <w:rPr>
                <w:rFonts w:ascii="Times New Roman" w:hAnsi="Times New Roman" w:cs="Times New Roman"/>
                <w:b/>
                <w:sz w:val="24"/>
                <w:szCs w:val="24"/>
              </w:rPr>
            </w:pPr>
          </w:p>
        </w:tc>
        <w:tc>
          <w:tcPr>
            <w:tcW w:w="7371" w:type="dxa"/>
          </w:tcPr>
          <w:p w:rsidR="00692C5F" w:rsidRPr="008F2B33" w:rsidRDefault="00E47573" w:rsidP="00E47573">
            <w:pPr>
              <w:spacing w:after="0" w:line="240" w:lineRule="auto"/>
              <w:rPr>
                <w:rFonts w:ascii="Times New Roman" w:eastAsia="Times New Roman" w:hAnsi="Times New Roman" w:cs="Times New Roman"/>
                <w:b/>
                <w:bCs/>
                <w:sz w:val="24"/>
                <w:szCs w:val="20"/>
                <w:lang w:val="ky-KG" w:eastAsia="ru-RU"/>
              </w:rPr>
            </w:pPr>
            <w:r>
              <w:rPr>
                <w:rFonts w:ascii="Times New Roman" w:eastAsia="Times New Roman" w:hAnsi="Times New Roman" w:cs="Times New Roman"/>
                <w:b/>
                <w:bCs/>
                <w:sz w:val="24"/>
                <w:szCs w:val="20"/>
                <w:lang w:val="ky-KG" w:eastAsia="ru-RU"/>
              </w:rPr>
              <w:lastRenderedPageBreak/>
              <w:t xml:space="preserve">         </w:t>
            </w:r>
            <w:r w:rsidR="00692C5F" w:rsidRPr="008F2B33">
              <w:rPr>
                <w:rFonts w:ascii="Times New Roman" w:eastAsia="Times New Roman" w:hAnsi="Times New Roman" w:cs="Times New Roman"/>
                <w:b/>
                <w:bCs/>
                <w:sz w:val="24"/>
                <w:szCs w:val="20"/>
                <w:lang w:val="ky-KG" w:eastAsia="ru-RU"/>
              </w:rPr>
              <w:t>12-берене. Ушул Мыйзамды бузуунун кесепеттери</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1. Ушул Мыйзамды бузган учурда, ыйгарым укуктуу органдын чечимдерине (жазуу жүзүндөгү талаптарына) ылайык табигый монополиялардын субъекттери (алардын жетекчилери), мамлекеттик органдар жана жергиликтүү өз алдынча башкаруу органдары (алардын кызмат адамдары) төмөндөгүлөргө милдеттүү:</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ушул Мыйзамды бузууну токтотууга жана алардын кесепеттерин жоюуга;</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алгачкы абалына келтирүүгө же чечимде (жазуу жүзүндөгү талапта) көрсөтүлгөн башка аракеттерди жасоого;</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ушул Мыйзамга ылайык келбеген актыны жокко чыгарууга жана (же) өзгөртүүгө;</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милдеттүү тейлөөгө жаткан керектөөчү (абонент) менен келишим түзүүгө;</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керектөөчү (абонент) менен келишимге өзгөртүүлөрдү киргизүүгө;</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Кыргыз Республикасынын мыйзамдарында аныкталган айып пулун төлөөгө же башка жоопкерчиликти тартууга;</w:t>
            </w:r>
          </w:p>
          <w:p w:rsidR="00692C5F" w:rsidRDefault="00692C5F" w:rsidP="00692C5F">
            <w:pPr>
              <w:spacing w:after="0" w:line="240" w:lineRule="auto"/>
              <w:ind w:firstLine="567"/>
              <w:jc w:val="both"/>
              <w:rPr>
                <w:rFonts w:ascii="Times New Roman" w:eastAsia="Times New Roman" w:hAnsi="Times New Roman" w:cs="Times New Roman"/>
                <w:sz w:val="24"/>
                <w:szCs w:val="20"/>
                <w:lang w:eastAsia="ru-RU"/>
              </w:rPr>
            </w:pPr>
            <w:proofErr w:type="spellStart"/>
            <w:r w:rsidRPr="008F2B33">
              <w:rPr>
                <w:rFonts w:ascii="Times New Roman" w:eastAsia="Times New Roman" w:hAnsi="Times New Roman" w:cs="Times New Roman"/>
                <w:sz w:val="24"/>
                <w:szCs w:val="20"/>
                <w:lang w:eastAsia="ru-RU"/>
              </w:rPr>
              <w:t>келтирилген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чыгымдын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жана</w:t>
            </w:r>
            <w:proofErr w:type="spellEnd"/>
            <w:r w:rsidRPr="008F2B33">
              <w:rPr>
                <w:rFonts w:ascii="Times New Roman" w:eastAsia="Times New Roman" w:hAnsi="Times New Roman" w:cs="Times New Roman"/>
                <w:sz w:val="24"/>
                <w:szCs w:val="20"/>
                <w:lang w:eastAsia="ru-RU"/>
              </w:rPr>
              <w:t xml:space="preserve"> (же) </w:t>
            </w:r>
            <w:proofErr w:type="spellStart"/>
            <w:r w:rsidRPr="008F2B33">
              <w:rPr>
                <w:rFonts w:ascii="Times New Roman" w:eastAsia="Times New Roman" w:hAnsi="Times New Roman" w:cs="Times New Roman"/>
                <w:sz w:val="24"/>
                <w:szCs w:val="20"/>
                <w:lang w:eastAsia="ru-RU"/>
              </w:rPr>
              <w:t>зыяндардын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ордун</w:t>
            </w:r>
            <w:proofErr w:type="spellEnd"/>
            <w:r w:rsidRPr="008F2B33">
              <w:rPr>
                <w:rFonts w:ascii="Times New Roman" w:eastAsia="Times New Roman" w:hAnsi="Times New Roman" w:cs="Times New Roman"/>
                <w:sz w:val="24"/>
                <w:szCs w:val="20"/>
                <w:lang w:eastAsia="ru-RU"/>
              </w:rPr>
              <w:t xml:space="preserve"> </w:t>
            </w:r>
            <w:proofErr w:type="spellStart"/>
            <w:r w:rsidRPr="008F2B33">
              <w:rPr>
                <w:rFonts w:ascii="Times New Roman" w:eastAsia="Times New Roman" w:hAnsi="Times New Roman" w:cs="Times New Roman"/>
                <w:sz w:val="24"/>
                <w:szCs w:val="20"/>
                <w:lang w:eastAsia="ru-RU"/>
              </w:rPr>
              <w:t>толтурууга</w:t>
            </w:r>
            <w:proofErr w:type="spellEnd"/>
            <w:r w:rsidRPr="008F2B33">
              <w:rPr>
                <w:rFonts w:ascii="Times New Roman" w:eastAsia="Times New Roman" w:hAnsi="Times New Roman" w:cs="Times New Roman"/>
                <w:sz w:val="24"/>
                <w:szCs w:val="20"/>
                <w:lang w:eastAsia="ru-RU"/>
              </w:rPr>
              <w:t>.</w:t>
            </w:r>
          </w:p>
          <w:p w:rsidR="00A86D1A" w:rsidRPr="00A86D1A" w:rsidRDefault="00A86D1A" w:rsidP="00A86D1A">
            <w:pPr>
              <w:pStyle w:val="tkTekst"/>
              <w:spacing w:after="0" w:line="240" w:lineRule="auto"/>
              <w:rPr>
                <w:rFonts w:ascii="Times New Roman" w:hAnsi="Times New Roman" w:cs="Times New Roman"/>
                <w:b/>
                <w:sz w:val="24"/>
                <w:szCs w:val="28"/>
                <w:lang w:val="ky-KG"/>
              </w:rPr>
            </w:pPr>
            <w:r w:rsidRPr="00A86D1A">
              <w:rPr>
                <w:rFonts w:ascii="Times New Roman" w:hAnsi="Times New Roman" w:cs="Times New Roman"/>
                <w:b/>
                <w:sz w:val="24"/>
                <w:szCs w:val="28"/>
                <w:lang w:val="ky-KG"/>
              </w:rPr>
              <w:t>1</w:t>
            </w:r>
            <w:r w:rsidRPr="00A86D1A">
              <w:rPr>
                <w:rFonts w:ascii="Times New Roman" w:hAnsi="Times New Roman" w:cs="Times New Roman"/>
                <w:b/>
                <w:sz w:val="24"/>
                <w:szCs w:val="28"/>
                <w:vertAlign w:val="superscript"/>
                <w:lang w:val="ky-KG"/>
              </w:rPr>
              <w:t>1</w:t>
            </w:r>
            <w:r w:rsidRPr="00A86D1A">
              <w:rPr>
                <w:rFonts w:ascii="Times New Roman" w:hAnsi="Times New Roman" w:cs="Times New Roman"/>
                <w:b/>
                <w:sz w:val="24"/>
                <w:szCs w:val="28"/>
                <w:lang w:val="ky-KG"/>
              </w:rPr>
              <w:t xml:space="preserve">. Монополияга каршы мыйзамдарды бузууга күнөөлүү жактар ушул Мыйзамга, Кыргыз Республикасынын Бузуулар </w:t>
            </w:r>
            <w:r w:rsidRPr="00A86D1A">
              <w:rPr>
                <w:rFonts w:ascii="Times New Roman" w:eastAsiaTheme="minorHAnsi" w:hAnsi="Times New Roman" w:cs="Times New Roman"/>
                <w:b/>
                <w:sz w:val="24"/>
                <w:szCs w:val="28"/>
                <w:lang w:val="ky-KG" w:eastAsia="en-US"/>
              </w:rPr>
              <w:t xml:space="preserve">жөнүндө кодексине, </w:t>
            </w:r>
            <w:r w:rsidRPr="00A86D1A">
              <w:rPr>
                <w:rFonts w:ascii="Times New Roman" w:hAnsi="Times New Roman" w:cs="Times New Roman"/>
                <w:b/>
                <w:sz w:val="24"/>
                <w:szCs w:val="28"/>
                <w:lang w:val="ky-KG"/>
              </w:rPr>
              <w:t>Кыргыз Республикасынын Жоруктар жөнүндө кодексине ылайык жоопкерчиликке тартылат.</w:t>
            </w:r>
          </w:p>
          <w:p w:rsidR="00A86D1A" w:rsidRPr="00A86D1A" w:rsidRDefault="00A86D1A" w:rsidP="00A86D1A">
            <w:pPr>
              <w:pStyle w:val="tkTekst"/>
              <w:spacing w:after="0" w:line="240" w:lineRule="auto"/>
              <w:rPr>
                <w:rFonts w:ascii="Times New Roman" w:eastAsiaTheme="minorHAnsi" w:hAnsi="Times New Roman" w:cs="Times New Roman"/>
                <w:b/>
                <w:sz w:val="24"/>
                <w:szCs w:val="28"/>
                <w:lang w:val="ky-KG" w:eastAsia="en-US"/>
              </w:rPr>
            </w:pPr>
            <w:r w:rsidRPr="00A86D1A">
              <w:rPr>
                <w:rFonts w:ascii="Times New Roman" w:hAnsi="Times New Roman" w:cs="Times New Roman"/>
                <w:b/>
                <w:sz w:val="24"/>
                <w:szCs w:val="28"/>
                <w:lang w:val="ky-KG"/>
              </w:rPr>
              <w:t>Табигый монополиялар субъектин м</w:t>
            </w:r>
            <w:r w:rsidRPr="00A86D1A">
              <w:rPr>
                <w:rFonts w:ascii="Times New Roman" w:eastAsiaTheme="minorHAnsi" w:hAnsi="Times New Roman" w:cs="Times New Roman"/>
                <w:b/>
                <w:sz w:val="24"/>
                <w:szCs w:val="28"/>
                <w:lang w:val="ky-KG" w:eastAsia="en-US"/>
              </w:rPr>
              <w:t>онополиялык иштен алынган кирешени алып коюу түрүндө жоопкерчиликке тартуу монополияга каршы Кыргыз Республикасынын мыйзамдарын бузуу тууралуу ишти кароонун жыйынтыгы боюнча жүргүзүлөт.</w:t>
            </w:r>
          </w:p>
          <w:p w:rsidR="00A86D1A" w:rsidRPr="00A86D1A" w:rsidRDefault="00A86D1A" w:rsidP="00A86D1A">
            <w:pPr>
              <w:pStyle w:val="tkTekst"/>
              <w:spacing w:after="0" w:line="240" w:lineRule="auto"/>
              <w:rPr>
                <w:rFonts w:ascii="Times New Roman" w:eastAsiaTheme="minorHAnsi" w:hAnsi="Times New Roman" w:cs="Times New Roman"/>
                <w:b/>
                <w:sz w:val="24"/>
                <w:szCs w:val="24"/>
                <w:lang w:val="ky-KG" w:eastAsia="en-US"/>
              </w:rPr>
            </w:pPr>
            <w:r w:rsidRPr="00A86D1A">
              <w:rPr>
                <w:rFonts w:ascii="Times New Roman" w:eastAsiaTheme="minorHAnsi" w:hAnsi="Times New Roman" w:cs="Times New Roman"/>
                <w:b/>
                <w:sz w:val="24"/>
                <w:szCs w:val="24"/>
                <w:lang w:val="ky-KG" w:eastAsia="en-US"/>
              </w:rPr>
              <w:t xml:space="preserve">Табигый </w:t>
            </w:r>
            <w:r w:rsidRPr="00A86D1A">
              <w:rPr>
                <w:rFonts w:ascii="Times New Roman" w:hAnsi="Times New Roman" w:cs="Times New Roman"/>
                <w:b/>
                <w:sz w:val="24"/>
                <w:szCs w:val="28"/>
                <w:lang w:val="ky-KG"/>
              </w:rPr>
              <w:t>монополиялар</w:t>
            </w:r>
            <w:r w:rsidRPr="00A86D1A">
              <w:rPr>
                <w:rFonts w:ascii="Times New Roman" w:eastAsiaTheme="minorHAnsi" w:hAnsi="Times New Roman" w:cs="Times New Roman"/>
                <w:b/>
                <w:sz w:val="24"/>
                <w:szCs w:val="24"/>
                <w:lang w:val="ky-KG" w:eastAsia="en-US"/>
              </w:rPr>
              <w:t xml:space="preserve"> субъектинин тартип бузууну таануусу жана монополияга каршы мыйзамдарды бузуу тууралуу ишти кароонун жүрүшүндө көмөк көрсөтүүсү, монополиялык </w:t>
            </w:r>
            <w:r w:rsidRPr="00A86D1A">
              <w:rPr>
                <w:rFonts w:ascii="Times New Roman" w:eastAsiaTheme="minorHAnsi" w:hAnsi="Times New Roman" w:cs="Times New Roman"/>
                <w:b/>
                <w:sz w:val="24"/>
                <w:szCs w:val="24"/>
                <w:lang w:val="ky-KG" w:eastAsia="en-US"/>
              </w:rPr>
              <w:lastRenderedPageBreak/>
              <w:t xml:space="preserve">иштен түшкөн кирешени алып коюуда жоопкерчиликти жеңилдетүүчү жагдайлардан болуп эсептелет. Монополиялык иштен түшкөн кирешени алып коюу чечимин кабыл алууда жоопкерчиликти жеңилдетүү тартиби Кыргыз Республикасынын Өкмөтү тарабынан белгиленет. </w:t>
            </w:r>
          </w:p>
          <w:p w:rsidR="00A86D1A" w:rsidRPr="00A86D1A" w:rsidRDefault="00A86D1A" w:rsidP="00A86D1A">
            <w:pPr>
              <w:pStyle w:val="tkTekst"/>
              <w:spacing w:after="0" w:line="240" w:lineRule="auto"/>
              <w:rPr>
                <w:rFonts w:ascii="Times New Roman" w:eastAsiaTheme="minorHAnsi" w:hAnsi="Times New Roman" w:cs="Times New Roman"/>
                <w:b/>
                <w:sz w:val="24"/>
                <w:szCs w:val="28"/>
                <w:lang w:val="ky-KG" w:eastAsia="en-US"/>
              </w:rPr>
            </w:pPr>
            <w:r w:rsidRPr="00A86D1A">
              <w:rPr>
                <w:rFonts w:ascii="Times New Roman" w:eastAsiaTheme="minorHAnsi" w:hAnsi="Times New Roman" w:cs="Times New Roman"/>
                <w:b/>
                <w:sz w:val="24"/>
                <w:szCs w:val="28"/>
                <w:lang w:val="ky-KG" w:eastAsia="en-US"/>
              </w:rPr>
              <w:t>Жоопкерчиликке тартуу күнөөлүү жактарды монополияга каршы органдын чечимин аткаруу милдетинен бошотпойт.</w:t>
            </w:r>
          </w:p>
          <w:p w:rsidR="00692C5F" w:rsidRPr="008F2B33" w:rsidRDefault="00692C5F" w:rsidP="00692C5F">
            <w:pPr>
              <w:spacing w:after="0" w:line="240" w:lineRule="auto"/>
              <w:ind w:firstLine="567"/>
              <w:jc w:val="both"/>
              <w:rPr>
                <w:rFonts w:ascii="Times New Roman" w:eastAsia="Times New Roman" w:hAnsi="Times New Roman" w:cs="Times New Roman"/>
                <w:sz w:val="24"/>
                <w:szCs w:val="20"/>
                <w:lang w:val="ky-KG" w:eastAsia="ru-RU"/>
              </w:rPr>
            </w:pPr>
            <w:r w:rsidRPr="008F2B33">
              <w:rPr>
                <w:rFonts w:ascii="Times New Roman" w:eastAsia="Times New Roman" w:hAnsi="Times New Roman" w:cs="Times New Roman"/>
                <w:sz w:val="24"/>
                <w:szCs w:val="20"/>
                <w:lang w:val="ky-KG" w:eastAsia="ru-RU"/>
              </w:rPr>
              <w:t>2. Табигый монополиялардын субъектиси ушул Мыйзамды бузуунун натыйжасында алган кирешени ыйгарым укуктуу органдын чечими менен белгиленген мөөнөттө республикалык бюджетке которууга милдеттүү</w:t>
            </w:r>
          </w:p>
          <w:p w:rsidR="00692C5F" w:rsidRPr="008F2B33" w:rsidRDefault="00692C5F" w:rsidP="00692C5F">
            <w:pPr>
              <w:spacing w:after="0" w:line="240" w:lineRule="auto"/>
              <w:jc w:val="center"/>
              <w:rPr>
                <w:rFonts w:ascii="Times New Roman" w:hAnsi="Times New Roman" w:cs="Times New Roman"/>
                <w:b/>
                <w:sz w:val="24"/>
                <w:szCs w:val="24"/>
                <w:lang w:val="ky-KG"/>
              </w:rPr>
            </w:pPr>
          </w:p>
        </w:tc>
      </w:tr>
    </w:tbl>
    <w:p w:rsidR="00ED6B88" w:rsidRDefault="00ED6B88" w:rsidP="008F2B33">
      <w:pPr>
        <w:spacing w:after="0" w:line="240" w:lineRule="auto"/>
        <w:jc w:val="center"/>
        <w:rPr>
          <w:rFonts w:ascii="Times New Roman" w:hAnsi="Times New Roman" w:cs="Times New Roman"/>
          <w:b/>
          <w:szCs w:val="24"/>
          <w:lang w:val="ky-KG"/>
        </w:rPr>
      </w:pPr>
    </w:p>
    <w:p w:rsidR="008F2B33" w:rsidRDefault="008F2B33" w:rsidP="008F2B33">
      <w:pPr>
        <w:spacing w:after="0" w:line="240" w:lineRule="auto"/>
        <w:jc w:val="center"/>
        <w:rPr>
          <w:rFonts w:ascii="Times New Roman" w:hAnsi="Times New Roman" w:cs="Times New Roman"/>
          <w:b/>
          <w:szCs w:val="24"/>
          <w:lang w:val="ky-KG"/>
        </w:rPr>
      </w:pPr>
    </w:p>
    <w:p w:rsidR="00FA7D71" w:rsidRDefault="00FA7D71" w:rsidP="008F2B33">
      <w:pPr>
        <w:spacing w:after="0" w:line="240" w:lineRule="auto"/>
        <w:jc w:val="center"/>
        <w:rPr>
          <w:rFonts w:ascii="Times New Roman" w:hAnsi="Times New Roman" w:cs="Times New Roman"/>
          <w:b/>
          <w:szCs w:val="24"/>
          <w:lang w:val="ky-KG"/>
        </w:rPr>
      </w:pPr>
    </w:p>
    <w:p w:rsidR="008F2B33" w:rsidRDefault="008F2B33" w:rsidP="008F2B33">
      <w:pPr>
        <w:spacing w:after="0" w:line="240" w:lineRule="auto"/>
        <w:jc w:val="center"/>
        <w:rPr>
          <w:rFonts w:ascii="Times New Roman" w:hAnsi="Times New Roman" w:cs="Times New Roman"/>
          <w:b/>
          <w:sz w:val="24"/>
          <w:szCs w:val="24"/>
          <w:lang w:val="ky-KG"/>
        </w:rPr>
      </w:pPr>
    </w:p>
    <w:p w:rsidR="008220FC" w:rsidRDefault="008220FC" w:rsidP="00CC7AFD">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Кыргыз Республикасынын </w:t>
      </w:r>
      <w:r w:rsidR="00FA7D71">
        <w:rPr>
          <w:rFonts w:ascii="Times New Roman" w:hAnsi="Times New Roman" w:cs="Times New Roman"/>
          <w:b/>
          <w:sz w:val="24"/>
          <w:szCs w:val="24"/>
          <w:lang w:val="ky-KG"/>
        </w:rPr>
        <w:t>Вице-премьер-министр</w:t>
      </w:r>
      <w:r>
        <w:rPr>
          <w:rFonts w:ascii="Times New Roman" w:hAnsi="Times New Roman" w:cs="Times New Roman"/>
          <w:b/>
          <w:sz w:val="24"/>
          <w:szCs w:val="24"/>
          <w:lang w:val="ky-KG"/>
        </w:rPr>
        <w:t>и</w:t>
      </w:r>
      <w:r w:rsidR="00FA7D71">
        <w:rPr>
          <w:rFonts w:ascii="Times New Roman" w:hAnsi="Times New Roman" w:cs="Times New Roman"/>
          <w:b/>
          <w:sz w:val="24"/>
          <w:szCs w:val="24"/>
          <w:lang w:val="ky-KG"/>
        </w:rPr>
        <w:t xml:space="preserve"> </w:t>
      </w:r>
      <w:r>
        <w:rPr>
          <w:rFonts w:ascii="Times New Roman" w:hAnsi="Times New Roman" w:cs="Times New Roman"/>
          <w:b/>
          <w:sz w:val="24"/>
          <w:szCs w:val="24"/>
          <w:lang w:val="ky-KG"/>
        </w:rPr>
        <w:t>–</w:t>
      </w:r>
    </w:p>
    <w:p w:rsidR="008F2B33" w:rsidRPr="002B35AE" w:rsidRDefault="00FA7D71" w:rsidP="008220FC">
      <w:pPr>
        <w:spacing w:after="0" w:line="240" w:lineRule="auto"/>
        <w:rPr>
          <w:rFonts w:ascii="Times New Roman" w:hAnsi="Times New Roman" w:cs="Times New Roman"/>
          <w:b/>
          <w:sz w:val="24"/>
          <w:szCs w:val="24"/>
          <w:lang w:val="ky-KG"/>
        </w:rPr>
      </w:pPr>
      <w:bookmarkStart w:id="0" w:name="_GoBack"/>
      <w:bookmarkEnd w:id="0"/>
      <w:r>
        <w:rPr>
          <w:rFonts w:ascii="Times New Roman" w:hAnsi="Times New Roman" w:cs="Times New Roman"/>
          <w:b/>
          <w:sz w:val="24"/>
          <w:szCs w:val="24"/>
          <w:lang w:val="ky-KG"/>
        </w:rPr>
        <w:t xml:space="preserve"> экономики </w:t>
      </w:r>
      <w:r w:rsidR="008220FC">
        <w:rPr>
          <w:rFonts w:ascii="Times New Roman" w:hAnsi="Times New Roman" w:cs="Times New Roman"/>
          <w:b/>
          <w:sz w:val="24"/>
          <w:szCs w:val="24"/>
          <w:lang w:val="ky-KG"/>
        </w:rPr>
        <w:t xml:space="preserve"> </w:t>
      </w:r>
      <w:r>
        <w:rPr>
          <w:rFonts w:ascii="Times New Roman" w:hAnsi="Times New Roman" w:cs="Times New Roman"/>
          <w:b/>
          <w:sz w:val="24"/>
          <w:szCs w:val="24"/>
          <w:lang w:val="ky-KG"/>
        </w:rPr>
        <w:t>жана финансы  министри</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008220FC">
        <w:rPr>
          <w:rFonts w:ascii="Times New Roman" w:hAnsi="Times New Roman" w:cs="Times New Roman"/>
          <w:b/>
          <w:sz w:val="24"/>
          <w:szCs w:val="24"/>
          <w:lang w:val="ky-KG"/>
        </w:rPr>
        <w:tab/>
      </w:r>
      <w:r w:rsidR="008220FC">
        <w:rPr>
          <w:rFonts w:ascii="Times New Roman" w:hAnsi="Times New Roman" w:cs="Times New Roman"/>
          <w:b/>
          <w:sz w:val="24"/>
          <w:szCs w:val="24"/>
          <w:lang w:val="ky-KG"/>
        </w:rPr>
        <w:tab/>
      </w:r>
      <w:r w:rsidR="008220FC">
        <w:rPr>
          <w:rFonts w:ascii="Times New Roman" w:hAnsi="Times New Roman" w:cs="Times New Roman"/>
          <w:b/>
          <w:sz w:val="24"/>
          <w:szCs w:val="24"/>
          <w:lang w:val="ky-KG"/>
        </w:rPr>
        <w:tab/>
      </w:r>
      <w:r w:rsidR="008220FC">
        <w:rPr>
          <w:rFonts w:ascii="Times New Roman" w:hAnsi="Times New Roman" w:cs="Times New Roman"/>
          <w:b/>
          <w:sz w:val="24"/>
          <w:szCs w:val="24"/>
          <w:lang w:val="ky-KG"/>
        </w:rPr>
        <w:tab/>
      </w:r>
      <w:r w:rsidR="008220FC">
        <w:rPr>
          <w:rFonts w:ascii="Times New Roman" w:hAnsi="Times New Roman" w:cs="Times New Roman"/>
          <w:b/>
          <w:sz w:val="24"/>
          <w:szCs w:val="24"/>
          <w:lang w:val="ky-KG"/>
        </w:rPr>
        <w:tab/>
      </w:r>
      <w:r>
        <w:rPr>
          <w:rFonts w:ascii="Times New Roman" w:hAnsi="Times New Roman" w:cs="Times New Roman"/>
          <w:b/>
          <w:sz w:val="24"/>
          <w:szCs w:val="24"/>
          <w:lang w:val="ky-KG"/>
        </w:rPr>
        <w:tab/>
        <w:t>У.Т. Кармышаков</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008220FC">
        <w:rPr>
          <w:rFonts w:ascii="Times New Roman" w:hAnsi="Times New Roman" w:cs="Times New Roman"/>
          <w:b/>
          <w:sz w:val="24"/>
          <w:szCs w:val="24"/>
          <w:lang w:val="ky-KG"/>
        </w:rPr>
        <w:tab/>
      </w:r>
      <w:r w:rsidR="008F2B33" w:rsidRPr="002B35AE">
        <w:rPr>
          <w:rFonts w:ascii="Times New Roman" w:hAnsi="Times New Roman" w:cs="Times New Roman"/>
          <w:b/>
          <w:sz w:val="24"/>
          <w:szCs w:val="24"/>
          <w:lang w:val="ky-KG"/>
        </w:rPr>
        <w:tab/>
      </w:r>
      <w:r w:rsidR="008F2B33" w:rsidRPr="002B35AE">
        <w:rPr>
          <w:rFonts w:ascii="Times New Roman" w:hAnsi="Times New Roman" w:cs="Times New Roman"/>
          <w:b/>
          <w:sz w:val="24"/>
          <w:szCs w:val="24"/>
          <w:lang w:val="ky-KG"/>
        </w:rPr>
        <w:tab/>
      </w:r>
      <w:r w:rsidR="008F2B33" w:rsidRPr="002B35AE">
        <w:rPr>
          <w:rFonts w:ascii="Times New Roman" w:hAnsi="Times New Roman" w:cs="Times New Roman"/>
          <w:b/>
          <w:sz w:val="24"/>
          <w:szCs w:val="24"/>
          <w:lang w:val="ky-KG"/>
        </w:rPr>
        <w:tab/>
      </w:r>
      <w:r w:rsidR="00CC7AFD">
        <w:rPr>
          <w:rFonts w:ascii="Times New Roman" w:hAnsi="Times New Roman" w:cs="Times New Roman"/>
          <w:b/>
          <w:sz w:val="24"/>
          <w:szCs w:val="24"/>
          <w:lang w:val="ky-KG"/>
        </w:rPr>
        <w:tab/>
      </w:r>
      <w:r w:rsidR="00CC7AFD">
        <w:rPr>
          <w:rFonts w:ascii="Times New Roman" w:hAnsi="Times New Roman" w:cs="Times New Roman"/>
          <w:b/>
          <w:sz w:val="24"/>
          <w:szCs w:val="24"/>
          <w:lang w:val="ky-KG"/>
        </w:rPr>
        <w:tab/>
      </w:r>
      <w:r w:rsidR="00CC7AFD">
        <w:rPr>
          <w:rFonts w:ascii="Times New Roman" w:hAnsi="Times New Roman" w:cs="Times New Roman"/>
          <w:b/>
          <w:sz w:val="24"/>
          <w:szCs w:val="24"/>
          <w:lang w:val="ky-KG"/>
        </w:rPr>
        <w:tab/>
      </w:r>
      <w:r w:rsidR="00CC7AFD">
        <w:rPr>
          <w:rFonts w:ascii="Times New Roman" w:hAnsi="Times New Roman" w:cs="Times New Roman"/>
          <w:b/>
          <w:sz w:val="24"/>
          <w:szCs w:val="24"/>
          <w:lang w:val="ky-KG"/>
        </w:rPr>
        <w:tab/>
      </w:r>
      <w:r w:rsidR="00CC7AFD">
        <w:rPr>
          <w:rFonts w:ascii="Times New Roman" w:hAnsi="Times New Roman" w:cs="Times New Roman"/>
          <w:b/>
          <w:sz w:val="24"/>
          <w:szCs w:val="24"/>
          <w:lang w:val="ky-KG"/>
        </w:rPr>
        <w:tab/>
      </w:r>
    </w:p>
    <w:sectPr w:rsidR="008F2B33" w:rsidRPr="002B35AE" w:rsidSect="00830156">
      <w:footerReference w:type="default" r:id="rId7"/>
      <w:pgSz w:w="16838" w:h="11906" w:orient="landscape"/>
      <w:pgMar w:top="1135" w:right="1134"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89A" w:rsidRDefault="0065289A" w:rsidP="009731EA">
      <w:pPr>
        <w:spacing w:after="0" w:line="240" w:lineRule="auto"/>
      </w:pPr>
      <w:r>
        <w:separator/>
      </w:r>
    </w:p>
  </w:endnote>
  <w:endnote w:type="continuationSeparator" w:id="0">
    <w:p w:rsidR="0065289A" w:rsidRDefault="0065289A" w:rsidP="00973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664259"/>
      <w:docPartObj>
        <w:docPartGallery w:val="Page Numbers (Bottom of Page)"/>
        <w:docPartUnique/>
      </w:docPartObj>
    </w:sdtPr>
    <w:sdtEndPr/>
    <w:sdtContent>
      <w:p w:rsidR="00EB6C6C" w:rsidRDefault="00EB6C6C">
        <w:pPr>
          <w:pStyle w:val="a6"/>
          <w:jc w:val="center"/>
        </w:pPr>
        <w:r>
          <w:fldChar w:fldCharType="begin"/>
        </w:r>
        <w:r>
          <w:instrText>PAGE   \* MERGEFORMAT</w:instrText>
        </w:r>
        <w:r>
          <w:fldChar w:fldCharType="separate"/>
        </w:r>
        <w:r w:rsidR="008220FC">
          <w:rPr>
            <w:noProof/>
          </w:rPr>
          <w:t>10</w:t>
        </w:r>
        <w:r>
          <w:fldChar w:fldCharType="end"/>
        </w:r>
      </w:p>
    </w:sdtContent>
  </w:sdt>
  <w:p w:rsidR="00EB6C6C" w:rsidRDefault="00EB6C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89A" w:rsidRDefault="0065289A" w:rsidP="009731EA">
      <w:pPr>
        <w:spacing w:after="0" w:line="240" w:lineRule="auto"/>
      </w:pPr>
      <w:r>
        <w:separator/>
      </w:r>
    </w:p>
  </w:footnote>
  <w:footnote w:type="continuationSeparator" w:id="0">
    <w:p w:rsidR="0065289A" w:rsidRDefault="0065289A" w:rsidP="00973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B12FF"/>
    <w:multiLevelType w:val="hybridMultilevel"/>
    <w:tmpl w:val="2C4EF370"/>
    <w:lvl w:ilvl="0" w:tplc="91DC15B6">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C7D2C44"/>
    <w:multiLevelType w:val="hybridMultilevel"/>
    <w:tmpl w:val="CB38CB0C"/>
    <w:lvl w:ilvl="0" w:tplc="16AC1A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D1214C4"/>
    <w:multiLevelType w:val="hybridMultilevel"/>
    <w:tmpl w:val="E1368D30"/>
    <w:lvl w:ilvl="0" w:tplc="A6103D7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71F224B"/>
    <w:multiLevelType w:val="hybridMultilevel"/>
    <w:tmpl w:val="88AEF6B2"/>
    <w:lvl w:ilvl="0" w:tplc="CC42BD3E">
      <w:start w:val="1"/>
      <w:numFmt w:val="decimal"/>
      <w:lvlText w:val="%1."/>
      <w:lvlJc w:val="left"/>
      <w:pPr>
        <w:ind w:left="933" w:hanging="360"/>
      </w:pPr>
      <w:rPr>
        <w:rFonts w:hint="default"/>
      </w:rPr>
    </w:lvl>
    <w:lvl w:ilvl="1" w:tplc="04190019" w:tentative="1">
      <w:start w:val="1"/>
      <w:numFmt w:val="lowerLetter"/>
      <w:lvlText w:val="%2."/>
      <w:lvlJc w:val="left"/>
      <w:pPr>
        <w:ind w:left="1653" w:hanging="360"/>
      </w:pPr>
    </w:lvl>
    <w:lvl w:ilvl="2" w:tplc="0419001B" w:tentative="1">
      <w:start w:val="1"/>
      <w:numFmt w:val="lowerRoman"/>
      <w:lvlText w:val="%3."/>
      <w:lvlJc w:val="right"/>
      <w:pPr>
        <w:ind w:left="2373" w:hanging="180"/>
      </w:pPr>
    </w:lvl>
    <w:lvl w:ilvl="3" w:tplc="0419000F" w:tentative="1">
      <w:start w:val="1"/>
      <w:numFmt w:val="decimal"/>
      <w:lvlText w:val="%4."/>
      <w:lvlJc w:val="left"/>
      <w:pPr>
        <w:ind w:left="3093" w:hanging="360"/>
      </w:pPr>
    </w:lvl>
    <w:lvl w:ilvl="4" w:tplc="04190019" w:tentative="1">
      <w:start w:val="1"/>
      <w:numFmt w:val="lowerLetter"/>
      <w:lvlText w:val="%5."/>
      <w:lvlJc w:val="left"/>
      <w:pPr>
        <w:ind w:left="3813" w:hanging="360"/>
      </w:pPr>
    </w:lvl>
    <w:lvl w:ilvl="5" w:tplc="0419001B" w:tentative="1">
      <w:start w:val="1"/>
      <w:numFmt w:val="lowerRoman"/>
      <w:lvlText w:val="%6."/>
      <w:lvlJc w:val="right"/>
      <w:pPr>
        <w:ind w:left="4533" w:hanging="180"/>
      </w:pPr>
    </w:lvl>
    <w:lvl w:ilvl="6" w:tplc="0419000F" w:tentative="1">
      <w:start w:val="1"/>
      <w:numFmt w:val="decimal"/>
      <w:lvlText w:val="%7."/>
      <w:lvlJc w:val="left"/>
      <w:pPr>
        <w:ind w:left="5253" w:hanging="360"/>
      </w:pPr>
    </w:lvl>
    <w:lvl w:ilvl="7" w:tplc="04190019" w:tentative="1">
      <w:start w:val="1"/>
      <w:numFmt w:val="lowerLetter"/>
      <w:lvlText w:val="%8."/>
      <w:lvlJc w:val="left"/>
      <w:pPr>
        <w:ind w:left="5973" w:hanging="360"/>
      </w:pPr>
    </w:lvl>
    <w:lvl w:ilvl="8" w:tplc="0419001B" w:tentative="1">
      <w:start w:val="1"/>
      <w:numFmt w:val="lowerRoman"/>
      <w:lvlText w:val="%9."/>
      <w:lvlJc w:val="right"/>
      <w:pPr>
        <w:ind w:left="6693"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CED"/>
    <w:rsid w:val="00020CD8"/>
    <w:rsid w:val="00054782"/>
    <w:rsid w:val="00066B8A"/>
    <w:rsid w:val="0007744B"/>
    <w:rsid w:val="0009327F"/>
    <w:rsid w:val="000A590E"/>
    <w:rsid w:val="000A5F92"/>
    <w:rsid w:val="000B325D"/>
    <w:rsid w:val="00106951"/>
    <w:rsid w:val="0011251D"/>
    <w:rsid w:val="001452F8"/>
    <w:rsid w:val="0016530E"/>
    <w:rsid w:val="0017686C"/>
    <w:rsid w:val="001E6E58"/>
    <w:rsid w:val="00201FEA"/>
    <w:rsid w:val="002449AC"/>
    <w:rsid w:val="00261842"/>
    <w:rsid w:val="00274C70"/>
    <w:rsid w:val="00287E06"/>
    <w:rsid w:val="002B35AE"/>
    <w:rsid w:val="00303231"/>
    <w:rsid w:val="00334AE9"/>
    <w:rsid w:val="00393CB0"/>
    <w:rsid w:val="00401EE8"/>
    <w:rsid w:val="004115E2"/>
    <w:rsid w:val="004430FA"/>
    <w:rsid w:val="004D693B"/>
    <w:rsid w:val="004D7CED"/>
    <w:rsid w:val="005530CB"/>
    <w:rsid w:val="00580745"/>
    <w:rsid w:val="00595FAF"/>
    <w:rsid w:val="0060270B"/>
    <w:rsid w:val="0062106E"/>
    <w:rsid w:val="0065289A"/>
    <w:rsid w:val="00662E64"/>
    <w:rsid w:val="00692C5F"/>
    <w:rsid w:val="007365CE"/>
    <w:rsid w:val="007369DA"/>
    <w:rsid w:val="00760D82"/>
    <w:rsid w:val="00773E84"/>
    <w:rsid w:val="00786CE6"/>
    <w:rsid w:val="007D1717"/>
    <w:rsid w:val="008220FC"/>
    <w:rsid w:val="00830156"/>
    <w:rsid w:val="008A4023"/>
    <w:rsid w:val="008B4679"/>
    <w:rsid w:val="008F2B33"/>
    <w:rsid w:val="008F50BD"/>
    <w:rsid w:val="00904D1D"/>
    <w:rsid w:val="009731EA"/>
    <w:rsid w:val="009864F1"/>
    <w:rsid w:val="00997110"/>
    <w:rsid w:val="00A12AE2"/>
    <w:rsid w:val="00A51A05"/>
    <w:rsid w:val="00A726AD"/>
    <w:rsid w:val="00A86D1A"/>
    <w:rsid w:val="00AA6B2C"/>
    <w:rsid w:val="00AC6375"/>
    <w:rsid w:val="00AE0987"/>
    <w:rsid w:val="00B21612"/>
    <w:rsid w:val="00B6597F"/>
    <w:rsid w:val="00B9454D"/>
    <w:rsid w:val="00BB0109"/>
    <w:rsid w:val="00C16D4A"/>
    <w:rsid w:val="00C47933"/>
    <w:rsid w:val="00C744F1"/>
    <w:rsid w:val="00CA7D9A"/>
    <w:rsid w:val="00CC7AFD"/>
    <w:rsid w:val="00D05304"/>
    <w:rsid w:val="00DA16DB"/>
    <w:rsid w:val="00DA564E"/>
    <w:rsid w:val="00DA628D"/>
    <w:rsid w:val="00DE2E82"/>
    <w:rsid w:val="00DE77C4"/>
    <w:rsid w:val="00E27BCC"/>
    <w:rsid w:val="00E362DA"/>
    <w:rsid w:val="00E40D83"/>
    <w:rsid w:val="00E47573"/>
    <w:rsid w:val="00EB4525"/>
    <w:rsid w:val="00EB6C6C"/>
    <w:rsid w:val="00EC2A9A"/>
    <w:rsid w:val="00ED3CE1"/>
    <w:rsid w:val="00ED6B88"/>
    <w:rsid w:val="00EE73CA"/>
    <w:rsid w:val="00F0654E"/>
    <w:rsid w:val="00F563E7"/>
    <w:rsid w:val="00F77B65"/>
    <w:rsid w:val="00F82912"/>
    <w:rsid w:val="00FA7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B0861-8DE3-4026-B3A7-AFEC4EA03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E5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6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16530E"/>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16530E"/>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6530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16530E"/>
    <w:pPr>
      <w:spacing w:after="60"/>
      <w:ind w:firstLine="567"/>
      <w:jc w:val="both"/>
    </w:pPr>
    <w:rPr>
      <w:rFonts w:ascii="Arial" w:eastAsia="Times New Roman" w:hAnsi="Arial" w:cs="Arial"/>
      <w:i/>
      <w:iCs/>
      <w:sz w:val="20"/>
      <w:szCs w:val="20"/>
      <w:lang w:eastAsia="ru-RU"/>
    </w:rPr>
  </w:style>
  <w:style w:type="paragraph" w:styleId="a4">
    <w:name w:val="List Paragraph"/>
    <w:basedOn w:val="a"/>
    <w:uiPriority w:val="34"/>
    <w:qFormat/>
    <w:rsid w:val="0062106E"/>
    <w:pPr>
      <w:spacing w:after="160" w:line="259" w:lineRule="auto"/>
      <w:ind w:left="720"/>
      <w:contextualSpacing/>
    </w:pPr>
  </w:style>
  <w:style w:type="paragraph" w:customStyle="1" w:styleId="a5">
    <w:name w:val="По умолчанию"/>
    <w:rsid w:val="0062106E"/>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paragraph" w:styleId="a6">
    <w:name w:val="footer"/>
    <w:basedOn w:val="a"/>
    <w:link w:val="a7"/>
    <w:uiPriority w:val="99"/>
    <w:unhideWhenUsed/>
    <w:rsid w:val="003032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3231"/>
  </w:style>
  <w:style w:type="paragraph" w:styleId="a8">
    <w:name w:val="header"/>
    <w:basedOn w:val="a"/>
    <w:link w:val="a9"/>
    <w:uiPriority w:val="99"/>
    <w:unhideWhenUsed/>
    <w:rsid w:val="009731E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731EA"/>
  </w:style>
  <w:style w:type="paragraph" w:styleId="aa">
    <w:name w:val="Balloon Text"/>
    <w:basedOn w:val="a"/>
    <w:link w:val="ab"/>
    <w:uiPriority w:val="99"/>
    <w:semiHidden/>
    <w:unhideWhenUsed/>
    <w:rsid w:val="002B35A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B35AE"/>
    <w:rPr>
      <w:rFonts w:ascii="Segoe UI" w:hAnsi="Segoe UI" w:cs="Segoe UI"/>
      <w:sz w:val="18"/>
      <w:szCs w:val="18"/>
    </w:rPr>
  </w:style>
  <w:style w:type="character" w:styleId="ac">
    <w:name w:val="Placeholder Text"/>
    <w:basedOn w:val="a0"/>
    <w:uiPriority w:val="99"/>
    <w:semiHidden/>
    <w:rsid w:val="000A59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9890">
      <w:bodyDiv w:val="1"/>
      <w:marLeft w:val="0"/>
      <w:marRight w:val="0"/>
      <w:marTop w:val="0"/>
      <w:marBottom w:val="0"/>
      <w:divBdr>
        <w:top w:val="none" w:sz="0" w:space="0" w:color="auto"/>
        <w:left w:val="none" w:sz="0" w:space="0" w:color="auto"/>
        <w:bottom w:val="none" w:sz="0" w:space="0" w:color="auto"/>
        <w:right w:val="none" w:sz="0" w:space="0" w:color="auto"/>
      </w:divBdr>
    </w:div>
    <w:div w:id="1075667922">
      <w:bodyDiv w:val="1"/>
      <w:marLeft w:val="0"/>
      <w:marRight w:val="0"/>
      <w:marTop w:val="0"/>
      <w:marBottom w:val="0"/>
      <w:divBdr>
        <w:top w:val="none" w:sz="0" w:space="0" w:color="auto"/>
        <w:left w:val="none" w:sz="0" w:space="0" w:color="auto"/>
        <w:bottom w:val="none" w:sz="0" w:space="0" w:color="auto"/>
        <w:right w:val="none" w:sz="0" w:space="0" w:color="auto"/>
      </w:divBdr>
    </w:div>
    <w:div w:id="1513689607">
      <w:bodyDiv w:val="1"/>
      <w:marLeft w:val="0"/>
      <w:marRight w:val="0"/>
      <w:marTop w:val="0"/>
      <w:marBottom w:val="0"/>
      <w:divBdr>
        <w:top w:val="none" w:sz="0" w:space="0" w:color="auto"/>
        <w:left w:val="none" w:sz="0" w:space="0" w:color="auto"/>
        <w:bottom w:val="none" w:sz="0" w:space="0" w:color="auto"/>
        <w:right w:val="none" w:sz="0" w:space="0" w:color="auto"/>
      </w:divBdr>
    </w:div>
    <w:div w:id="157431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Pages>
  <Words>4143</Words>
  <Characters>23616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10</cp:revision>
  <cp:lastPrinted>2021-03-18T09:19:00Z</cp:lastPrinted>
  <dcterms:created xsi:type="dcterms:W3CDTF">2020-05-21T07:47:00Z</dcterms:created>
  <dcterms:modified xsi:type="dcterms:W3CDTF">2021-03-18T09:28:00Z</dcterms:modified>
</cp:coreProperties>
</file>